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26248" w14:textId="044551D0" w:rsidR="009C5822" w:rsidRPr="00DA4053" w:rsidRDefault="00E87D0F" w:rsidP="002D0AC5">
      <w:pPr>
        <w:spacing w:line="360" w:lineRule="auto"/>
        <w:jc w:val="center"/>
        <w:rPr>
          <w:rFonts w:ascii="Verdana" w:hAnsi="Verdana" w:cs="Arial"/>
          <w:b/>
          <w:color w:val="000000"/>
          <w:sz w:val="24"/>
          <w:szCs w:val="24"/>
        </w:rPr>
      </w:pPr>
      <w:r>
        <w:rPr>
          <w:rFonts w:ascii="Verdana" w:hAnsi="Verdana" w:cs="Arial"/>
          <w:b/>
          <w:color w:val="000000"/>
          <w:sz w:val="24"/>
          <w:szCs w:val="24"/>
        </w:rPr>
        <w:t>POYD YÖNETİM VE KARARLARI</w:t>
      </w:r>
    </w:p>
    <w:p w14:paraId="6C914855" w14:textId="5B7C7B5C" w:rsidR="009C5822" w:rsidRDefault="00F40724"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KATILIMCILAR</w:t>
      </w:r>
      <w:r w:rsidR="00144CA7">
        <w:rPr>
          <w:rFonts w:ascii="Verdana" w:hAnsi="Verdana" w:cs="Arial"/>
          <w:b/>
          <w:color w:val="FF0000"/>
        </w:rPr>
        <w:tab/>
        <w:t xml:space="preserve">: Hakan </w:t>
      </w:r>
      <w:proofErr w:type="spellStart"/>
      <w:r w:rsidR="00144CA7">
        <w:rPr>
          <w:rFonts w:ascii="Verdana" w:hAnsi="Verdana" w:cs="Arial"/>
          <w:b/>
          <w:color w:val="FF0000"/>
        </w:rPr>
        <w:t>Saatcioğ</w:t>
      </w:r>
      <w:r w:rsidR="001B54BA">
        <w:rPr>
          <w:rFonts w:ascii="Verdana" w:hAnsi="Verdana" w:cs="Arial"/>
          <w:b/>
          <w:color w:val="FF0000"/>
        </w:rPr>
        <w:t>lu</w:t>
      </w:r>
      <w:proofErr w:type="spellEnd"/>
    </w:p>
    <w:p w14:paraId="700991EE" w14:textId="12D39648" w:rsidR="00144CA7" w:rsidRDefault="00144CA7"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Ercan Ç</w:t>
      </w:r>
      <w:r w:rsidR="007328FA">
        <w:rPr>
          <w:rFonts w:ascii="Verdana" w:hAnsi="Verdana" w:cs="Arial"/>
          <w:b/>
          <w:color w:val="FF0000"/>
        </w:rPr>
        <w:t>ek</w:t>
      </w:r>
    </w:p>
    <w:p w14:paraId="1F5D4361" w14:textId="5908908E" w:rsidR="001B54BA" w:rsidRDefault="001B54BA"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r w:rsidR="00E91364">
        <w:rPr>
          <w:rFonts w:ascii="Verdana" w:hAnsi="Verdana" w:cs="Arial"/>
          <w:b/>
          <w:color w:val="FF0000"/>
        </w:rPr>
        <w:t>Erdoğan</w:t>
      </w:r>
      <w:r>
        <w:rPr>
          <w:rFonts w:ascii="Verdana" w:hAnsi="Verdana" w:cs="Arial"/>
          <w:b/>
          <w:color w:val="FF0000"/>
        </w:rPr>
        <w:t xml:space="preserve"> Turan</w:t>
      </w:r>
    </w:p>
    <w:p w14:paraId="0CD417C7" w14:textId="1FD4A38C" w:rsidR="001B54BA" w:rsidRDefault="00AC441F"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r w:rsidR="001B54BA">
        <w:rPr>
          <w:rFonts w:ascii="Verdana" w:hAnsi="Verdana" w:cs="Arial"/>
          <w:b/>
          <w:color w:val="FF0000"/>
        </w:rPr>
        <w:t xml:space="preserve">Burak </w:t>
      </w:r>
      <w:proofErr w:type="spellStart"/>
      <w:r w:rsidR="001B54BA">
        <w:rPr>
          <w:rFonts w:ascii="Verdana" w:hAnsi="Verdana" w:cs="Arial"/>
          <w:b/>
          <w:color w:val="FF0000"/>
        </w:rPr>
        <w:t>Özarutan</w:t>
      </w:r>
      <w:proofErr w:type="spellEnd"/>
    </w:p>
    <w:p w14:paraId="66250CC0" w14:textId="2E7894B2" w:rsidR="001B54BA" w:rsidRDefault="001B54BA"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 xml:space="preserve">     </w:t>
      </w:r>
      <w:r>
        <w:rPr>
          <w:rFonts w:ascii="Verdana" w:hAnsi="Verdana" w:cs="Arial"/>
          <w:b/>
          <w:color w:val="FF0000"/>
        </w:rPr>
        <w:tab/>
      </w:r>
      <w:r>
        <w:rPr>
          <w:rFonts w:ascii="Verdana" w:hAnsi="Verdana" w:cs="Arial"/>
          <w:b/>
          <w:color w:val="FF0000"/>
        </w:rPr>
        <w:tab/>
      </w:r>
      <w:r>
        <w:rPr>
          <w:rFonts w:ascii="Verdana" w:hAnsi="Verdana" w:cs="Arial"/>
          <w:b/>
          <w:color w:val="FF0000"/>
        </w:rPr>
        <w:tab/>
      </w:r>
      <w:r w:rsidR="00A33ABC">
        <w:rPr>
          <w:rFonts w:ascii="Verdana" w:hAnsi="Verdana" w:cs="Arial"/>
          <w:b/>
          <w:color w:val="FF0000"/>
        </w:rPr>
        <w:t xml:space="preserve">  </w:t>
      </w:r>
      <w:r>
        <w:rPr>
          <w:rFonts w:ascii="Verdana" w:hAnsi="Verdana" w:cs="Arial"/>
          <w:b/>
          <w:color w:val="FF0000"/>
        </w:rPr>
        <w:t>Önder Beyhan</w:t>
      </w:r>
    </w:p>
    <w:p w14:paraId="5412CF20" w14:textId="7AE4E88F" w:rsidR="00AC441F" w:rsidRDefault="00AC441F"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Mehmet Bahar</w:t>
      </w:r>
    </w:p>
    <w:p w14:paraId="3150915A" w14:textId="3FC96A6A" w:rsidR="00AC441F" w:rsidRDefault="00AC441F"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Hediye Çete</w:t>
      </w:r>
    </w:p>
    <w:p w14:paraId="5D120599" w14:textId="6D28CA5B" w:rsidR="001B54BA" w:rsidRPr="00E87D0F" w:rsidRDefault="001B54BA"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r>
        <w:rPr>
          <w:rFonts w:ascii="Verdana" w:hAnsi="Verdana" w:cs="Arial"/>
          <w:b/>
          <w:color w:val="FF0000"/>
        </w:rPr>
        <w:tab/>
        <w:t xml:space="preserve">             </w:t>
      </w:r>
    </w:p>
    <w:p w14:paraId="3835CBE7" w14:textId="5CAE84E1" w:rsidR="009C5822" w:rsidRDefault="009C5822" w:rsidP="007D3724">
      <w:pPr>
        <w:pBdr>
          <w:top w:val="single" w:sz="36" w:space="1" w:color="auto"/>
          <w:bottom w:val="single" w:sz="4" w:space="1" w:color="auto"/>
        </w:pBdr>
        <w:spacing w:line="360" w:lineRule="auto"/>
        <w:rPr>
          <w:rFonts w:ascii="Verdana" w:hAnsi="Verdana" w:cs="Arial"/>
          <w:b/>
          <w:color w:val="FF0000"/>
        </w:rPr>
      </w:pPr>
      <w:r w:rsidRPr="007D3724">
        <w:rPr>
          <w:rFonts w:ascii="Verdana" w:hAnsi="Verdana" w:cs="Arial"/>
          <w:b/>
          <w:color w:val="FF0000"/>
        </w:rPr>
        <w:t>TARİH</w:t>
      </w:r>
      <w:r w:rsidRPr="007D3724">
        <w:rPr>
          <w:rFonts w:ascii="Verdana" w:hAnsi="Verdana" w:cs="Arial"/>
          <w:b/>
          <w:color w:val="FF0000"/>
        </w:rPr>
        <w:tab/>
      </w:r>
      <w:r w:rsidR="00E87D0F">
        <w:rPr>
          <w:rFonts w:ascii="Verdana" w:hAnsi="Verdana" w:cs="Arial"/>
          <w:b/>
          <w:color w:val="FF0000"/>
        </w:rPr>
        <w:tab/>
      </w:r>
      <w:r w:rsidRPr="007D3724">
        <w:rPr>
          <w:rFonts w:ascii="Verdana" w:hAnsi="Verdana" w:cs="Arial"/>
          <w:b/>
          <w:color w:val="FF0000"/>
        </w:rPr>
        <w:t>:</w:t>
      </w:r>
      <w:r w:rsidR="009872EA" w:rsidRPr="007D3724">
        <w:rPr>
          <w:rFonts w:ascii="Verdana" w:hAnsi="Verdana" w:cs="Arial"/>
          <w:b/>
          <w:color w:val="FF0000"/>
        </w:rPr>
        <w:t xml:space="preserve"> </w:t>
      </w:r>
      <w:r w:rsidR="006F11A1">
        <w:rPr>
          <w:rFonts w:ascii="Verdana" w:hAnsi="Verdana" w:cs="Arial"/>
          <w:b/>
          <w:color w:val="FF0000"/>
        </w:rPr>
        <w:t>17</w:t>
      </w:r>
      <w:r w:rsidR="00A33ABC">
        <w:rPr>
          <w:rFonts w:ascii="Verdana" w:hAnsi="Verdana" w:cs="Arial"/>
          <w:b/>
          <w:color w:val="FF0000"/>
        </w:rPr>
        <w:t>.0</w:t>
      </w:r>
      <w:r w:rsidR="006F11A1">
        <w:rPr>
          <w:rFonts w:ascii="Verdana" w:hAnsi="Verdana" w:cs="Arial"/>
          <w:b/>
          <w:color w:val="FF0000"/>
        </w:rPr>
        <w:t>9</w:t>
      </w:r>
      <w:r w:rsidR="00970CBC">
        <w:rPr>
          <w:rFonts w:ascii="Verdana" w:hAnsi="Verdana" w:cs="Arial"/>
          <w:b/>
          <w:color w:val="FF0000"/>
        </w:rPr>
        <w:t>.202</w:t>
      </w:r>
      <w:r w:rsidR="00FF2803">
        <w:rPr>
          <w:rFonts w:ascii="Verdana" w:hAnsi="Verdana" w:cs="Arial"/>
          <w:b/>
          <w:color w:val="FF0000"/>
        </w:rPr>
        <w:t>4</w:t>
      </w:r>
    </w:p>
    <w:p w14:paraId="7EE620AA" w14:textId="537AB90C" w:rsidR="00E87D0F" w:rsidRPr="007D3724" w:rsidRDefault="00E87D0F" w:rsidP="007D3724">
      <w:pPr>
        <w:pBdr>
          <w:top w:val="single" w:sz="36" w:space="1" w:color="auto"/>
          <w:bottom w:val="single" w:sz="4" w:space="1" w:color="auto"/>
        </w:pBdr>
        <w:spacing w:line="360" w:lineRule="auto"/>
        <w:rPr>
          <w:rFonts w:ascii="Verdana" w:hAnsi="Verdana" w:cs="Arial"/>
          <w:b/>
          <w:color w:val="FF0000"/>
        </w:rPr>
      </w:pPr>
      <w:proofErr w:type="gramStart"/>
      <w:r>
        <w:rPr>
          <w:rFonts w:ascii="Verdana" w:hAnsi="Verdana" w:cs="Arial"/>
          <w:b/>
          <w:color w:val="FF0000"/>
        </w:rPr>
        <w:t>MEKAN</w:t>
      </w:r>
      <w:proofErr w:type="gramEnd"/>
      <w:r>
        <w:rPr>
          <w:rFonts w:ascii="Verdana" w:hAnsi="Verdana" w:cs="Arial"/>
          <w:b/>
          <w:color w:val="FF0000"/>
        </w:rPr>
        <w:tab/>
      </w:r>
      <w:r>
        <w:rPr>
          <w:rFonts w:ascii="Verdana" w:hAnsi="Verdana" w:cs="Arial"/>
          <w:b/>
          <w:color w:val="FF0000"/>
        </w:rPr>
        <w:tab/>
        <w:t xml:space="preserve">: </w:t>
      </w:r>
      <w:r w:rsidR="006F11A1">
        <w:rPr>
          <w:rFonts w:ascii="Verdana" w:hAnsi="Verdana" w:cs="Arial"/>
          <w:b/>
          <w:color w:val="FF0000"/>
        </w:rPr>
        <w:t>SELECTUM LUXURY RESORT BELEK</w:t>
      </w:r>
      <w:r w:rsidR="00D45F1C">
        <w:rPr>
          <w:rFonts w:ascii="Verdana" w:hAnsi="Verdana" w:cs="Arial"/>
          <w:b/>
          <w:color w:val="FF0000"/>
        </w:rPr>
        <w:t xml:space="preserve"> </w:t>
      </w:r>
      <w:r w:rsidR="00AC441F">
        <w:rPr>
          <w:rFonts w:ascii="Verdana" w:hAnsi="Verdana" w:cs="Arial"/>
          <w:b/>
          <w:color w:val="FF0000"/>
        </w:rPr>
        <w:t xml:space="preserve"> </w:t>
      </w:r>
      <w:r w:rsidR="00144CA7">
        <w:rPr>
          <w:rFonts w:ascii="Verdana" w:hAnsi="Verdana" w:cs="Arial"/>
          <w:b/>
          <w:color w:val="FF0000"/>
        </w:rPr>
        <w:t xml:space="preserve"> </w:t>
      </w:r>
      <w:r w:rsidR="00FF2803">
        <w:rPr>
          <w:rFonts w:ascii="Verdana" w:hAnsi="Verdana" w:cs="Arial"/>
          <w:b/>
          <w:color w:val="FF0000"/>
        </w:rPr>
        <w:t xml:space="preserve"> </w:t>
      </w:r>
      <w:r w:rsidR="00A33ABC">
        <w:rPr>
          <w:rFonts w:ascii="Verdana" w:hAnsi="Verdana" w:cs="Arial"/>
          <w:b/>
          <w:color w:val="FF0000"/>
        </w:rPr>
        <w:t xml:space="preserve"> </w:t>
      </w:r>
    </w:p>
    <w:p w14:paraId="02DC3F87" w14:textId="49D57B5F" w:rsidR="009C5822" w:rsidRPr="007D3724" w:rsidRDefault="00E87D0F"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SAY</w:t>
      </w:r>
      <w:r w:rsidR="00F40724">
        <w:rPr>
          <w:rFonts w:ascii="Verdana" w:hAnsi="Verdana" w:cs="Arial"/>
          <w:b/>
          <w:color w:val="FF0000"/>
        </w:rPr>
        <w:t>I</w:t>
      </w:r>
      <w:r>
        <w:rPr>
          <w:rFonts w:ascii="Verdana" w:hAnsi="Verdana" w:cs="Arial"/>
          <w:b/>
          <w:color w:val="FF0000"/>
        </w:rPr>
        <w:tab/>
      </w:r>
      <w:r w:rsidR="007D3724" w:rsidRPr="007D3724">
        <w:rPr>
          <w:rFonts w:ascii="Verdana" w:hAnsi="Verdana" w:cs="Arial"/>
          <w:b/>
          <w:color w:val="FF0000"/>
        </w:rPr>
        <w:tab/>
      </w:r>
      <w:r>
        <w:rPr>
          <w:rFonts w:ascii="Verdana" w:hAnsi="Verdana" w:cs="Arial"/>
          <w:b/>
          <w:color w:val="FF0000"/>
        </w:rPr>
        <w:tab/>
      </w:r>
      <w:r w:rsidR="009C5822" w:rsidRPr="007D3724">
        <w:rPr>
          <w:rFonts w:ascii="Verdana" w:hAnsi="Verdana" w:cs="Arial"/>
          <w:b/>
          <w:color w:val="FF0000"/>
        </w:rPr>
        <w:t xml:space="preserve">: </w:t>
      </w:r>
      <w:r w:rsidR="006F11A1">
        <w:rPr>
          <w:rFonts w:ascii="Verdana" w:hAnsi="Verdana" w:cs="Arial"/>
          <w:b/>
          <w:color w:val="FF0000"/>
        </w:rPr>
        <w:t>8</w:t>
      </w:r>
    </w:p>
    <w:p w14:paraId="567DD304" w14:textId="77777777" w:rsidR="009C5822" w:rsidRDefault="009C5822" w:rsidP="007D3724">
      <w:pPr>
        <w:pBdr>
          <w:top w:val="single" w:sz="36" w:space="1" w:color="auto"/>
        </w:pBdr>
        <w:spacing w:line="360" w:lineRule="auto"/>
        <w:rPr>
          <w:rFonts w:ascii="Verdana" w:hAnsi="Verdana" w:cs="Arial"/>
          <w:b/>
          <w:sz w:val="12"/>
          <w:szCs w:val="12"/>
        </w:rPr>
      </w:pPr>
    </w:p>
    <w:p w14:paraId="19551FAF" w14:textId="12EF7451" w:rsidR="00046553" w:rsidRDefault="00046553" w:rsidP="00E15376">
      <w:pPr>
        <w:pStyle w:val="ListeParagraf"/>
        <w:spacing w:line="360" w:lineRule="auto"/>
        <w:rPr>
          <w:rFonts w:ascii="Verdana" w:eastAsia="MS Mincho" w:hAnsi="Verdana" w:cs="Arial"/>
          <w:b/>
          <w:color w:val="FF0000"/>
        </w:rPr>
      </w:pPr>
    </w:p>
    <w:tbl>
      <w:tblPr>
        <w:tblStyle w:val="TabloKlavuzu"/>
        <w:tblW w:w="109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9346"/>
        <w:gridCol w:w="1002"/>
      </w:tblGrid>
      <w:tr w:rsidR="00243458" w14:paraId="243EAE03" w14:textId="77777777" w:rsidTr="0001344E">
        <w:tc>
          <w:tcPr>
            <w:tcW w:w="568" w:type="dxa"/>
          </w:tcPr>
          <w:p w14:paraId="45DC480A" w14:textId="62AE7BA0" w:rsidR="00243458" w:rsidRDefault="00243458" w:rsidP="00493E79">
            <w:pPr>
              <w:pStyle w:val="ListeParagraf"/>
              <w:numPr>
                <w:ilvl w:val="0"/>
                <w:numId w:val="18"/>
              </w:numPr>
              <w:spacing w:line="360" w:lineRule="auto"/>
              <w:ind w:left="114" w:hanging="142"/>
              <w:rPr>
                <w:rFonts w:ascii="Verdana" w:eastAsia="MS Mincho" w:hAnsi="Verdana" w:cs="Arial"/>
                <w:b/>
                <w:color w:val="FF0000"/>
              </w:rPr>
            </w:pPr>
          </w:p>
        </w:tc>
        <w:tc>
          <w:tcPr>
            <w:tcW w:w="9346" w:type="dxa"/>
          </w:tcPr>
          <w:p w14:paraId="2EAF7F0C" w14:textId="2E7211F9" w:rsidR="00493E79" w:rsidRPr="001F223C" w:rsidRDefault="00493E79" w:rsidP="00CD4657">
            <w:pPr>
              <w:pStyle w:val="ListeParagraf"/>
              <w:spacing w:line="360" w:lineRule="auto"/>
              <w:ind w:left="0"/>
              <w:jc w:val="both"/>
              <w:rPr>
                <w:rFonts w:ascii="Verdana" w:eastAsia="MS Mincho" w:hAnsi="Verdana" w:cs="Arial"/>
                <w:color w:val="000000" w:themeColor="text1"/>
                <w:highlight w:val="yellow"/>
              </w:rPr>
            </w:pPr>
            <w:r w:rsidRPr="001F223C">
              <w:rPr>
                <w:rFonts w:ascii="Verdana" w:eastAsia="MS Mincho" w:hAnsi="Verdana" w:cs="Arial"/>
                <w:color w:val="000000" w:themeColor="text1"/>
                <w:highlight w:val="yellow"/>
              </w:rPr>
              <w:t xml:space="preserve">Üyelik Müracaat şartları bir sonraki Genel kurulda yeniden şekillendirmek üzere çalışılacak ve oylamaya sunulacaktır. </w:t>
            </w:r>
            <w:r w:rsidRPr="001F223C">
              <w:rPr>
                <w:rFonts w:ascii="Verdana" w:eastAsia="MS Mincho" w:hAnsi="Verdana" w:cs="Arial"/>
                <w:color w:val="000000" w:themeColor="text1"/>
                <w:highlight w:val="yellow"/>
              </w:rPr>
              <w:tab/>
            </w:r>
            <w:r w:rsidRPr="001F223C">
              <w:rPr>
                <w:rFonts w:ascii="Verdana" w:eastAsia="MS Mincho" w:hAnsi="Verdana" w:cs="Arial"/>
                <w:color w:val="000000" w:themeColor="text1"/>
                <w:highlight w:val="yellow"/>
              </w:rPr>
              <w:tab/>
            </w:r>
            <w:r w:rsidRPr="001F223C">
              <w:rPr>
                <w:rFonts w:ascii="Verdana" w:eastAsia="MS Mincho" w:hAnsi="Verdana" w:cs="Arial"/>
                <w:color w:val="000000" w:themeColor="text1"/>
                <w:highlight w:val="yellow"/>
              </w:rPr>
              <w:tab/>
            </w:r>
            <w:r w:rsidRPr="001F223C">
              <w:rPr>
                <w:rFonts w:ascii="Verdana" w:eastAsia="MS Mincho" w:hAnsi="Verdana" w:cs="Arial"/>
                <w:color w:val="000000" w:themeColor="text1"/>
                <w:highlight w:val="yellow"/>
              </w:rPr>
              <w:tab/>
            </w:r>
            <w:r w:rsidRPr="001F223C">
              <w:rPr>
                <w:rFonts w:ascii="Verdana" w:eastAsia="MS Mincho" w:hAnsi="Verdana" w:cs="Arial"/>
                <w:color w:val="000000" w:themeColor="text1"/>
                <w:highlight w:val="yellow"/>
              </w:rPr>
              <w:tab/>
            </w:r>
          </w:p>
          <w:p w14:paraId="1DA9B319" w14:textId="77777777" w:rsidR="00493E79" w:rsidRPr="001F223C" w:rsidRDefault="00493E79" w:rsidP="00CD4657">
            <w:pPr>
              <w:pStyle w:val="ListeParagraf"/>
              <w:spacing w:line="360" w:lineRule="auto"/>
              <w:ind w:left="0"/>
              <w:jc w:val="both"/>
              <w:rPr>
                <w:rFonts w:ascii="Verdana" w:eastAsia="MS Mincho" w:hAnsi="Verdana" w:cs="Arial"/>
                <w:color w:val="000000" w:themeColor="text1"/>
                <w:highlight w:val="yellow"/>
              </w:rPr>
            </w:pPr>
            <w:r w:rsidRPr="001F223C">
              <w:rPr>
                <w:rFonts w:ascii="Verdana" w:eastAsia="MS Mincho" w:hAnsi="Verdana" w:cs="Arial"/>
                <w:color w:val="000000" w:themeColor="text1"/>
                <w:highlight w:val="yellow"/>
              </w:rPr>
              <w:t xml:space="preserve">Genel Kurula kadar Asil üyelik şartlarında en az 8 yıl </w:t>
            </w:r>
            <w:proofErr w:type="gramStart"/>
            <w:r w:rsidRPr="001F223C">
              <w:rPr>
                <w:rFonts w:ascii="Verdana" w:eastAsia="MS Mincho" w:hAnsi="Verdana" w:cs="Arial"/>
                <w:color w:val="000000" w:themeColor="text1"/>
                <w:highlight w:val="yellow"/>
              </w:rPr>
              <w:t>departman</w:t>
            </w:r>
            <w:proofErr w:type="gramEnd"/>
            <w:r w:rsidRPr="001F223C">
              <w:rPr>
                <w:rFonts w:ascii="Verdana" w:eastAsia="MS Mincho" w:hAnsi="Verdana" w:cs="Arial"/>
                <w:color w:val="000000" w:themeColor="text1"/>
                <w:highlight w:val="yellow"/>
              </w:rPr>
              <w:t xml:space="preserve"> müdürlük şartına bakılacaktır, mümkünse 1 yabancı dil B2 seviyesine bakılacak. </w:t>
            </w:r>
          </w:p>
          <w:p w14:paraId="2EC46F91" w14:textId="491FAAE6" w:rsidR="00243458" w:rsidRPr="001F223C" w:rsidRDefault="00493E79" w:rsidP="00CD4657">
            <w:pPr>
              <w:pStyle w:val="ListeParagraf"/>
              <w:spacing w:line="360" w:lineRule="auto"/>
              <w:ind w:left="0"/>
              <w:jc w:val="both"/>
              <w:rPr>
                <w:rFonts w:ascii="Verdana" w:eastAsia="MS Mincho" w:hAnsi="Verdana" w:cs="Arial"/>
                <w:b/>
                <w:color w:val="FF0000"/>
                <w:highlight w:val="yellow"/>
              </w:rPr>
            </w:pPr>
            <w:r w:rsidRPr="001F223C">
              <w:rPr>
                <w:rFonts w:ascii="Verdana" w:eastAsia="MS Mincho" w:hAnsi="Verdana" w:cs="Arial"/>
                <w:color w:val="000000" w:themeColor="text1"/>
                <w:highlight w:val="yellow"/>
              </w:rPr>
              <w:t>Aday Üyelik şartlarında en az 6 yıl bölüm müdür şartına bakılacak ve mümkünse 1 yabancı dil B2 seviyesinde bakılacak.</w:t>
            </w:r>
          </w:p>
        </w:tc>
        <w:tc>
          <w:tcPr>
            <w:tcW w:w="1002" w:type="dxa"/>
          </w:tcPr>
          <w:p w14:paraId="19786688" w14:textId="77777777" w:rsidR="00493E79" w:rsidRDefault="00493E79" w:rsidP="00493E79">
            <w:pPr>
              <w:pStyle w:val="ListeParagraf"/>
              <w:spacing w:line="360" w:lineRule="auto"/>
              <w:ind w:left="0"/>
              <w:jc w:val="center"/>
              <w:rPr>
                <w:rFonts w:ascii="Verdana" w:eastAsia="MS Mincho" w:hAnsi="Verdana" w:cs="Arial"/>
                <w:color w:val="000000" w:themeColor="text1"/>
              </w:rPr>
            </w:pPr>
            <w:r>
              <w:rPr>
                <w:rFonts w:ascii="Verdana" w:eastAsia="MS Mincho" w:hAnsi="Verdana" w:cs="Arial"/>
                <w:color w:val="000000" w:themeColor="text1"/>
              </w:rPr>
              <w:t>F.Ç</w:t>
            </w:r>
            <w:r w:rsidRPr="00243458">
              <w:rPr>
                <w:rFonts w:ascii="Verdana" w:eastAsia="MS Mincho" w:hAnsi="Verdana" w:cs="Arial"/>
                <w:color w:val="000000" w:themeColor="text1"/>
              </w:rPr>
              <w:t xml:space="preserve"> </w:t>
            </w:r>
          </w:p>
          <w:p w14:paraId="40F8CF8A" w14:textId="3B022594" w:rsidR="00243458" w:rsidRDefault="00493E79" w:rsidP="00493E79">
            <w:pPr>
              <w:pStyle w:val="ListeParagraf"/>
              <w:spacing w:line="360" w:lineRule="auto"/>
              <w:ind w:left="0"/>
              <w:jc w:val="center"/>
              <w:rPr>
                <w:rFonts w:ascii="Verdana" w:eastAsia="MS Mincho" w:hAnsi="Verdana" w:cs="Arial"/>
                <w:b/>
                <w:color w:val="FF0000"/>
              </w:rPr>
            </w:pPr>
            <w:r w:rsidRPr="00243458">
              <w:rPr>
                <w:rFonts w:ascii="Verdana" w:eastAsia="MS Mincho" w:hAnsi="Verdana" w:cs="Arial"/>
                <w:color w:val="000000" w:themeColor="text1"/>
              </w:rPr>
              <w:t>H.S</w:t>
            </w:r>
          </w:p>
        </w:tc>
      </w:tr>
      <w:tr w:rsidR="00243458" w:rsidRPr="00493E79" w14:paraId="2DB39839" w14:textId="77777777" w:rsidTr="0001344E">
        <w:tc>
          <w:tcPr>
            <w:tcW w:w="568" w:type="dxa"/>
          </w:tcPr>
          <w:p w14:paraId="13A66A81" w14:textId="77777777" w:rsidR="00243458" w:rsidRPr="00493E79" w:rsidRDefault="00243458" w:rsidP="00B30267">
            <w:pPr>
              <w:spacing w:line="360" w:lineRule="auto"/>
              <w:ind w:left="360"/>
              <w:rPr>
                <w:rFonts w:ascii="Verdana" w:eastAsia="MS Mincho" w:hAnsi="Verdana" w:cs="Arial"/>
                <w:b/>
                <w:color w:val="FF0000"/>
                <w:sz w:val="6"/>
                <w:szCs w:val="6"/>
              </w:rPr>
            </w:pPr>
          </w:p>
        </w:tc>
        <w:tc>
          <w:tcPr>
            <w:tcW w:w="9346" w:type="dxa"/>
          </w:tcPr>
          <w:p w14:paraId="7250A04A" w14:textId="77777777" w:rsidR="00243458" w:rsidRPr="001F223C" w:rsidRDefault="00243458" w:rsidP="00CD4657">
            <w:pPr>
              <w:pStyle w:val="ListeParagraf"/>
              <w:spacing w:line="360" w:lineRule="auto"/>
              <w:ind w:left="0"/>
              <w:jc w:val="both"/>
              <w:rPr>
                <w:rFonts w:ascii="Verdana" w:eastAsia="MS Mincho" w:hAnsi="Verdana" w:cs="Arial"/>
                <w:b/>
                <w:color w:val="FF0000"/>
                <w:sz w:val="6"/>
                <w:szCs w:val="6"/>
                <w:highlight w:val="yellow"/>
              </w:rPr>
            </w:pPr>
          </w:p>
        </w:tc>
        <w:tc>
          <w:tcPr>
            <w:tcW w:w="1002" w:type="dxa"/>
          </w:tcPr>
          <w:p w14:paraId="1A223763" w14:textId="77777777" w:rsidR="00243458" w:rsidRPr="00493E79" w:rsidRDefault="00243458" w:rsidP="00493E79">
            <w:pPr>
              <w:pStyle w:val="ListeParagraf"/>
              <w:spacing w:line="360" w:lineRule="auto"/>
              <w:ind w:left="0"/>
              <w:jc w:val="center"/>
              <w:rPr>
                <w:rFonts w:ascii="Verdana" w:eastAsia="MS Mincho" w:hAnsi="Verdana" w:cs="Arial"/>
                <w:b/>
                <w:color w:val="FF0000"/>
                <w:sz w:val="6"/>
                <w:szCs w:val="6"/>
              </w:rPr>
            </w:pPr>
          </w:p>
        </w:tc>
      </w:tr>
      <w:tr w:rsidR="00243458" w14:paraId="5EAAFF5D" w14:textId="77777777" w:rsidTr="0001344E">
        <w:tc>
          <w:tcPr>
            <w:tcW w:w="568" w:type="dxa"/>
          </w:tcPr>
          <w:p w14:paraId="5DE39294" w14:textId="77777777" w:rsidR="00243458" w:rsidRDefault="00243458" w:rsidP="00243458">
            <w:pPr>
              <w:pStyle w:val="ListeParagraf"/>
              <w:numPr>
                <w:ilvl w:val="0"/>
                <w:numId w:val="18"/>
              </w:numPr>
              <w:spacing w:line="360" w:lineRule="auto"/>
              <w:ind w:left="131" w:hanging="142"/>
              <w:rPr>
                <w:rFonts w:ascii="Verdana" w:eastAsia="MS Mincho" w:hAnsi="Verdana" w:cs="Arial"/>
                <w:b/>
                <w:color w:val="FF0000"/>
              </w:rPr>
            </w:pPr>
          </w:p>
        </w:tc>
        <w:tc>
          <w:tcPr>
            <w:tcW w:w="9346" w:type="dxa"/>
          </w:tcPr>
          <w:p w14:paraId="0F280E9A" w14:textId="77777777" w:rsidR="00493E79" w:rsidRPr="001F223C" w:rsidRDefault="00493E79" w:rsidP="00CD4657">
            <w:pPr>
              <w:pStyle w:val="ListeParagraf"/>
              <w:spacing w:line="360" w:lineRule="auto"/>
              <w:ind w:left="0"/>
              <w:jc w:val="both"/>
              <w:rPr>
                <w:rFonts w:ascii="Verdana" w:eastAsia="MS Mincho" w:hAnsi="Verdana" w:cs="Arial"/>
                <w:color w:val="000000" w:themeColor="text1"/>
                <w:highlight w:val="yellow"/>
              </w:rPr>
            </w:pPr>
            <w:r w:rsidRPr="001F223C">
              <w:rPr>
                <w:rFonts w:ascii="Verdana" w:eastAsia="MS Mincho" w:hAnsi="Verdana" w:cs="Arial"/>
                <w:color w:val="000000" w:themeColor="text1"/>
                <w:highlight w:val="yellow"/>
              </w:rPr>
              <w:t>Yönetim Kurul görev dağılımı</w:t>
            </w:r>
          </w:p>
          <w:p w14:paraId="0EC4EA76" w14:textId="77777777" w:rsidR="00493E79" w:rsidRPr="001F223C" w:rsidRDefault="00493E79" w:rsidP="00CD4657">
            <w:pPr>
              <w:pStyle w:val="ListeParagraf"/>
              <w:spacing w:line="360" w:lineRule="auto"/>
              <w:ind w:left="34"/>
              <w:jc w:val="both"/>
              <w:rPr>
                <w:rFonts w:ascii="Verdana" w:eastAsia="MS Mincho" w:hAnsi="Verdana" w:cs="Arial"/>
                <w:b/>
                <w:color w:val="000000" w:themeColor="text1"/>
                <w:sz w:val="18"/>
                <w:highlight w:val="yellow"/>
              </w:rPr>
            </w:pPr>
            <w:r w:rsidRPr="001F223C">
              <w:rPr>
                <w:rFonts w:ascii="Verdana" w:eastAsia="MS Mincho" w:hAnsi="Verdana" w:cs="Arial"/>
                <w:b/>
                <w:color w:val="000000" w:themeColor="text1"/>
                <w:sz w:val="18"/>
                <w:highlight w:val="yellow"/>
              </w:rPr>
              <w:t xml:space="preserve">Hakan Saatcioglu </w:t>
            </w:r>
            <w:r w:rsidRPr="001F223C">
              <w:rPr>
                <w:rFonts w:ascii="Verdana" w:eastAsia="MS Mincho" w:hAnsi="Verdana" w:cs="Arial"/>
                <w:b/>
                <w:color w:val="000000" w:themeColor="text1"/>
                <w:sz w:val="18"/>
                <w:highlight w:val="yellow"/>
              </w:rPr>
              <w:tab/>
            </w:r>
            <w:r w:rsidRPr="001F223C">
              <w:rPr>
                <w:rFonts w:ascii="Verdana" w:eastAsia="MS Mincho" w:hAnsi="Verdana" w:cs="Arial"/>
                <w:b/>
                <w:color w:val="000000" w:themeColor="text1"/>
                <w:sz w:val="18"/>
                <w:highlight w:val="yellow"/>
              </w:rPr>
              <w:tab/>
              <w:t>- Yönetim Kurulu Başkanı</w:t>
            </w:r>
          </w:p>
          <w:p w14:paraId="33637368" w14:textId="77777777" w:rsidR="00493E79" w:rsidRPr="001F223C" w:rsidRDefault="00493E79" w:rsidP="00CD4657">
            <w:pPr>
              <w:pStyle w:val="ListeParagraf"/>
              <w:spacing w:line="360" w:lineRule="auto"/>
              <w:ind w:left="34"/>
              <w:jc w:val="both"/>
              <w:rPr>
                <w:rFonts w:ascii="Verdana" w:eastAsia="MS Mincho" w:hAnsi="Verdana" w:cs="Arial"/>
                <w:b/>
                <w:color w:val="000000" w:themeColor="text1"/>
                <w:sz w:val="18"/>
                <w:highlight w:val="yellow"/>
              </w:rPr>
            </w:pPr>
            <w:r w:rsidRPr="001F223C">
              <w:rPr>
                <w:rFonts w:ascii="Verdana" w:eastAsia="MS Mincho" w:hAnsi="Verdana" w:cs="Arial"/>
                <w:b/>
                <w:color w:val="000000" w:themeColor="text1"/>
                <w:sz w:val="18"/>
                <w:highlight w:val="yellow"/>
              </w:rPr>
              <w:t>Ercan Çek</w:t>
            </w:r>
            <w:r w:rsidRPr="001F223C">
              <w:rPr>
                <w:rFonts w:ascii="Verdana" w:eastAsia="MS Mincho" w:hAnsi="Verdana" w:cs="Arial"/>
                <w:b/>
                <w:color w:val="000000" w:themeColor="text1"/>
                <w:sz w:val="18"/>
                <w:highlight w:val="yellow"/>
              </w:rPr>
              <w:tab/>
            </w:r>
            <w:r w:rsidRPr="001F223C">
              <w:rPr>
                <w:rFonts w:ascii="Verdana" w:eastAsia="MS Mincho" w:hAnsi="Verdana" w:cs="Arial"/>
                <w:b/>
                <w:color w:val="000000" w:themeColor="text1"/>
                <w:sz w:val="18"/>
                <w:highlight w:val="yellow"/>
              </w:rPr>
              <w:tab/>
            </w:r>
            <w:r w:rsidRPr="001F223C">
              <w:rPr>
                <w:rFonts w:ascii="Verdana" w:eastAsia="MS Mincho" w:hAnsi="Verdana" w:cs="Arial"/>
                <w:b/>
                <w:color w:val="000000" w:themeColor="text1"/>
                <w:sz w:val="18"/>
                <w:highlight w:val="yellow"/>
              </w:rPr>
              <w:tab/>
              <w:t>- Yönetim Kurulu Başkan Yardımcısı</w:t>
            </w:r>
          </w:p>
          <w:p w14:paraId="094F1BA6" w14:textId="77777777" w:rsidR="00493E79" w:rsidRPr="001F223C" w:rsidRDefault="00493E79" w:rsidP="00CD4657">
            <w:pPr>
              <w:pStyle w:val="ListeParagraf"/>
              <w:spacing w:line="360" w:lineRule="auto"/>
              <w:ind w:left="34"/>
              <w:jc w:val="both"/>
              <w:rPr>
                <w:rFonts w:ascii="Verdana" w:eastAsia="MS Mincho" w:hAnsi="Verdana" w:cs="Arial"/>
                <w:b/>
                <w:color w:val="000000" w:themeColor="text1"/>
                <w:sz w:val="18"/>
                <w:highlight w:val="yellow"/>
              </w:rPr>
            </w:pPr>
            <w:r w:rsidRPr="001F223C">
              <w:rPr>
                <w:rFonts w:ascii="Verdana" w:eastAsia="MS Mincho" w:hAnsi="Verdana" w:cs="Arial"/>
                <w:b/>
                <w:color w:val="000000" w:themeColor="text1"/>
                <w:sz w:val="18"/>
                <w:highlight w:val="yellow"/>
              </w:rPr>
              <w:t>Genel Sekreter</w:t>
            </w:r>
            <w:r w:rsidRPr="001F223C">
              <w:rPr>
                <w:rFonts w:ascii="Verdana" w:eastAsia="MS Mincho" w:hAnsi="Verdana" w:cs="Arial"/>
                <w:b/>
                <w:color w:val="000000" w:themeColor="text1"/>
                <w:sz w:val="18"/>
                <w:highlight w:val="yellow"/>
              </w:rPr>
              <w:tab/>
            </w:r>
            <w:r w:rsidRPr="001F223C">
              <w:rPr>
                <w:rFonts w:ascii="Verdana" w:eastAsia="MS Mincho" w:hAnsi="Verdana" w:cs="Arial"/>
                <w:b/>
                <w:color w:val="000000" w:themeColor="text1"/>
                <w:sz w:val="18"/>
                <w:highlight w:val="yellow"/>
              </w:rPr>
              <w:tab/>
              <w:t>- Erdoğan Turan</w:t>
            </w:r>
          </w:p>
          <w:p w14:paraId="3AE471FE" w14:textId="77777777" w:rsidR="00493E79" w:rsidRPr="001F223C" w:rsidRDefault="00493E79" w:rsidP="00CD4657">
            <w:pPr>
              <w:pStyle w:val="ListeParagraf"/>
              <w:spacing w:line="360" w:lineRule="auto"/>
              <w:ind w:left="34"/>
              <w:jc w:val="both"/>
              <w:rPr>
                <w:rFonts w:ascii="Verdana" w:eastAsia="MS Mincho" w:hAnsi="Verdana" w:cs="Arial"/>
                <w:b/>
                <w:color w:val="000000" w:themeColor="text1"/>
                <w:sz w:val="18"/>
                <w:highlight w:val="yellow"/>
              </w:rPr>
            </w:pPr>
            <w:r w:rsidRPr="001F223C">
              <w:rPr>
                <w:rFonts w:ascii="Verdana" w:eastAsia="MS Mincho" w:hAnsi="Verdana" w:cs="Arial"/>
                <w:b/>
                <w:color w:val="000000" w:themeColor="text1"/>
                <w:sz w:val="18"/>
                <w:highlight w:val="yellow"/>
              </w:rPr>
              <w:t>Genel Sekreter Yrd</w:t>
            </w:r>
            <w:r w:rsidRPr="001F223C">
              <w:rPr>
                <w:rFonts w:ascii="Verdana" w:eastAsia="MS Mincho" w:hAnsi="Verdana" w:cs="Arial"/>
                <w:b/>
                <w:color w:val="000000" w:themeColor="text1"/>
                <w:sz w:val="18"/>
                <w:highlight w:val="yellow"/>
              </w:rPr>
              <w:tab/>
            </w:r>
            <w:r w:rsidRPr="001F223C">
              <w:rPr>
                <w:rFonts w:ascii="Verdana" w:eastAsia="MS Mincho" w:hAnsi="Verdana" w:cs="Arial"/>
                <w:b/>
                <w:color w:val="000000" w:themeColor="text1"/>
                <w:sz w:val="18"/>
                <w:highlight w:val="yellow"/>
              </w:rPr>
              <w:tab/>
              <w:t>- Mehmet Bahar</w:t>
            </w:r>
          </w:p>
          <w:p w14:paraId="68F5EA13" w14:textId="77777777" w:rsidR="00493E79" w:rsidRPr="001F223C" w:rsidRDefault="00493E79" w:rsidP="00CD4657">
            <w:pPr>
              <w:pStyle w:val="ListeParagraf"/>
              <w:spacing w:line="360" w:lineRule="auto"/>
              <w:ind w:left="34"/>
              <w:jc w:val="both"/>
              <w:rPr>
                <w:rFonts w:ascii="Verdana" w:eastAsia="MS Mincho" w:hAnsi="Verdana" w:cs="Arial"/>
                <w:b/>
                <w:color w:val="000000" w:themeColor="text1"/>
                <w:sz w:val="18"/>
                <w:highlight w:val="yellow"/>
              </w:rPr>
            </w:pPr>
            <w:r w:rsidRPr="001F223C">
              <w:rPr>
                <w:rFonts w:ascii="Verdana" w:eastAsia="MS Mincho" w:hAnsi="Verdana" w:cs="Arial"/>
                <w:b/>
                <w:color w:val="000000" w:themeColor="text1"/>
                <w:sz w:val="18"/>
                <w:highlight w:val="yellow"/>
              </w:rPr>
              <w:t>Sayman</w:t>
            </w:r>
            <w:r w:rsidRPr="001F223C">
              <w:rPr>
                <w:rFonts w:ascii="Verdana" w:eastAsia="MS Mincho" w:hAnsi="Verdana" w:cs="Arial"/>
                <w:b/>
                <w:color w:val="000000" w:themeColor="text1"/>
                <w:sz w:val="18"/>
                <w:highlight w:val="yellow"/>
              </w:rPr>
              <w:tab/>
            </w:r>
            <w:r w:rsidRPr="001F223C">
              <w:rPr>
                <w:rFonts w:ascii="Verdana" w:eastAsia="MS Mincho" w:hAnsi="Verdana" w:cs="Arial"/>
                <w:b/>
                <w:color w:val="000000" w:themeColor="text1"/>
                <w:sz w:val="18"/>
                <w:highlight w:val="yellow"/>
              </w:rPr>
              <w:tab/>
            </w:r>
            <w:r w:rsidRPr="001F223C">
              <w:rPr>
                <w:rFonts w:ascii="Verdana" w:eastAsia="MS Mincho" w:hAnsi="Verdana" w:cs="Arial"/>
                <w:b/>
                <w:color w:val="000000" w:themeColor="text1"/>
                <w:sz w:val="18"/>
                <w:highlight w:val="yellow"/>
              </w:rPr>
              <w:tab/>
              <w:t>- Burak Özarutan</w:t>
            </w:r>
          </w:p>
          <w:p w14:paraId="7E7B29BA" w14:textId="571233E2" w:rsidR="00243458" w:rsidRPr="001F223C" w:rsidRDefault="00493E79" w:rsidP="00CD4657">
            <w:pPr>
              <w:pStyle w:val="ListeParagraf"/>
              <w:spacing w:line="360" w:lineRule="auto"/>
              <w:ind w:left="34"/>
              <w:jc w:val="both"/>
              <w:rPr>
                <w:rFonts w:ascii="Verdana" w:eastAsia="MS Mincho" w:hAnsi="Verdana" w:cs="Arial"/>
                <w:b/>
                <w:color w:val="FF0000"/>
                <w:highlight w:val="yellow"/>
              </w:rPr>
            </w:pPr>
            <w:proofErr w:type="spellStart"/>
            <w:r w:rsidRPr="001F223C">
              <w:rPr>
                <w:rFonts w:ascii="Verdana" w:eastAsia="MS Mincho" w:hAnsi="Verdana" w:cs="Arial"/>
                <w:b/>
                <w:color w:val="000000" w:themeColor="text1"/>
                <w:sz w:val="18"/>
                <w:highlight w:val="yellow"/>
              </w:rPr>
              <w:t>Ülkay</w:t>
            </w:r>
            <w:proofErr w:type="spellEnd"/>
            <w:r w:rsidRPr="001F223C">
              <w:rPr>
                <w:rFonts w:ascii="Verdana" w:eastAsia="MS Mincho" w:hAnsi="Verdana" w:cs="Arial"/>
                <w:b/>
                <w:color w:val="000000" w:themeColor="text1"/>
                <w:sz w:val="18"/>
                <w:highlight w:val="yellow"/>
              </w:rPr>
              <w:t xml:space="preserve"> Atmaca</w:t>
            </w:r>
            <w:r w:rsidRPr="001F223C">
              <w:rPr>
                <w:rFonts w:ascii="Verdana" w:eastAsia="MS Mincho" w:hAnsi="Verdana" w:cs="Arial"/>
                <w:b/>
                <w:color w:val="000000" w:themeColor="text1"/>
                <w:sz w:val="18"/>
                <w:highlight w:val="yellow"/>
              </w:rPr>
              <w:tab/>
            </w:r>
            <w:r w:rsidRPr="001F223C">
              <w:rPr>
                <w:rFonts w:ascii="Verdana" w:eastAsia="MS Mincho" w:hAnsi="Verdana" w:cs="Arial"/>
                <w:b/>
                <w:color w:val="000000" w:themeColor="text1"/>
                <w:sz w:val="18"/>
                <w:highlight w:val="yellow"/>
              </w:rPr>
              <w:tab/>
              <w:t xml:space="preserve">- </w:t>
            </w:r>
            <w:proofErr w:type="spellStart"/>
            <w:r w:rsidRPr="001F223C">
              <w:rPr>
                <w:rFonts w:ascii="Verdana" w:eastAsia="MS Mincho" w:hAnsi="Verdana" w:cs="Arial"/>
                <w:b/>
                <w:color w:val="000000" w:themeColor="text1"/>
                <w:sz w:val="18"/>
                <w:highlight w:val="yellow"/>
              </w:rPr>
              <w:t>Bşk</w:t>
            </w:r>
            <w:proofErr w:type="spellEnd"/>
            <w:r w:rsidRPr="001F223C">
              <w:rPr>
                <w:rFonts w:ascii="Verdana" w:eastAsia="MS Mincho" w:hAnsi="Verdana" w:cs="Arial"/>
                <w:b/>
                <w:color w:val="000000" w:themeColor="text1"/>
                <w:sz w:val="18"/>
                <w:highlight w:val="yellow"/>
              </w:rPr>
              <w:t xml:space="preserve"> Danışman</w:t>
            </w:r>
          </w:p>
        </w:tc>
        <w:tc>
          <w:tcPr>
            <w:tcW w:w="1002" w:type="dxa"/>
          </w:tcPr>
          <w:p w14:paraId="55FCCF56" w14:textId="77777777" w:rsidR="00243458" w:rsidRDefault="00243458" w:rsidP="00493E79">
            <w:pPr>
              <w:pStyle w:val="ListeParagraf"/>
              <w:spacing w:line="360" w:lineRule="auto"/>
              <w:ind w:left="0"/>
              <w:jc w:val="center"/>
              <w:rPr>
                <w:rFonts w:ascii="Verdana" w:eastAsia="MS Mincho" w:hAnsi="Verdana" w:cs="Arial"/>
                <w:b/>
                <w:color w:val="FF0000"/>
              </w:rPr>
            </w:pPr>
          </w:p>
        </w:tc>
      </w:tr>
      <w:tr w:rsidR="00243458" w:rsidRPr="00493E79" w14:paraId="7DC6621D" w14:textId="77777777" w:rsidTr="0001344E">
        <w:tc>
          <w:tcPr>
            <w:tcW w:w="568" w:type="dxa"/>
          </w:tcPr>
          <w:p w14:paraId="61138CEB" w14:textId="77777777" w:rsidR="00243458" w:rsidRPr="00493E79" w:rsidRDefault="00243458" w:rsidP="00B30267">
            <w:pPr>
              <w:spacing w:line="360" w:lineRule="auto"/>
              <w:ind w:left="360"/>
              <w:rPr>
                <w:rFonts w:ascii="Verdana" w:eastAsia="MS Mincho" w:hAnsi="Verdana" w:cs="Arial"/>
                <w:b/>
                <w:color w:val="FF0000"/>
                <w:sz w:val="6"/>
                <w:szCs w:val="6"/>
              </w:rPr>
            </w:pPr>
          </w:p>
        </w:tc>
        <w:tc>
          <w:tcPr>
            <w:tcW w:w="9346" w:type="dxa"/>
          </w:tcPr>
          <w:p w14:paraId="4611F00F" w14:textId="77777777" w:rsidR="00243458" w:rsidRPr="001F223C" w:rsidRDefault="00243458" w:rsidP="00CD4657">
            <w:pPr>
              <w:pStyle w:val="ListeParagraf"/>
              <w:spacing w:line="360" w:lineRule="auto"/>
              <w:ind w:left="0"/>
              <w:jc w:val="both"/>
              <w:rPr>
                <w:rFonts w:ascii="Verdana" w:eastAsia="MS Mincho" w:hAnsi="Verdana" w:cs="Arial"/>
                <w:b/>
                <w:color w:val="FF0000"/>
                <w:sz w:val="6"/>
                <w:szCs w:val="6"/>
                <w:highlight w:val="yellow"/>
              </w:rPr>
            </w:pPr>
          </w:p>
        </w:tc>
        <w:tc>
          <w:tcPr>
            <w:tcW w:w="1002" w:type="dxa"/>
          </w:tcPr>
          <w:p w14:paraId="39333D60" w14:textId="77777777" w:rsidR="00243458" w:rsidRPr="00493E79" w:rsidRDefault="00243458" w:rsidP="00493E79">
            <w:pPr>
              <w:pStyle w:val="ListeParagraf"/>
              <w:spacing w:line="360" w:lineRule="auto"/>
              <w:ind w:left="0"/>
              <w:jc w:val="center"/>
              <w:rPr>
                <w:rFonts w:ascii="Verdana" w:eastAsia="MS Mincho" w:hAnsi="Verdana" w:cs="Arial"/>
                <w:b/>
                <w:color w:val="FF0000"/>
                <w:sz w:val="6"/>
                <w:szCs w:val="6"/>
              </w:rPr>
            </w:pPr>
          </w:p>
        </w:tc>
      </w:tr>
      <w:tr w:rsidR="00243458" w14:paraId="7AFE6C2B" w14:textId="77777777" w:rsidTr="0001344E">
        <w:tc>
          <w:tcPr>
            <w:tcW w:w="568" w:type="dxa"/>
          </w:tcPr>
          <w:p w14:paraId="3EAEF55C" w14:textId="77777777" w:rsidR="00243458" w:rsidRDefault="00243458" w:rsidP="00243458">
            <w:pPr>
              <w:pStyle w:val="ListeParagraf"/>
              <w:numPr>
                <w:ilvl w:val="0"/>
                <w:numId w:val="18"/>
              </w:numPr>
              <w:spacing w:line="360" w:lineRule="auto"/>
              <w:ind w:left="131" w:hanging="142"/>
              <w:rPr>
                <w:rFonts w:ascii="Verdana" w:eastAsia="MS Mincho" w:hAnsi="Verdana" w:cs="Arial"/>
                <w:b/>
                <w:color w:val="FF0000"/>
              </w:rPr>
            </w:pPr>
          </w:p>
        </w:tc>
        <w:tc>
          <w:tcPr>
            <w:tcW w:w="9346" w:type="dxa"/>
          </w:tcPr>
          <w:p w14:paraId="6608B348" w14:textId="6D25AA8E" w:rsidR="00493E79" w:rsidRPr="001F223C" w:rsidRDefault="00493E79" w:rsidP="00CD4657">
            <w:pPr>
              <w:pStyle w:val="ListeParagraf"/>
              <w:spacing w:line="360" w:lineRule="auto"/>
              <w:ind w:left="0"/>
              <w:jc w:val="both"/>
              <w:rPr>
                <w:rFonts w:ascii="Verdana" w:eastAsia="MS Mincho" w:hAnsi="Verdana" w:cs="Arial"/>
                <w:color w:val="000000" w:themeColor="text1"/>
                <w:highlight w:val="yellow"/>
              </w:rPr>
            </w:pPr>
            <w:r w:rsidRPr="001F223C">
              <w:rPr>
                <w:rFonts w:ascii="Verdana" w:eastAsia="MS Mincho" w:hAnsi="Verdana" w:cs="Arial"/>
                <w:color w:val="000000" w:themeColor="text1"/>
                <w:highlight w:val="yellow"/>
              </w:rPr>
              <w:t>Yönetim Kurulu aşağıda belirtilen görevler için 1. derecede sorumlu ve yardımcılar belirlendi. Belirlenen Kişiler tam sorumlu olup görüşmeler ve koordinasyon yönetim arkadaşlarımız tarafından sağlanacak, kendi ekibi içinde değerlendirilip en son hali ile bir sonraki kurulda sunulacaktır. Gelişmeler hakkında Başkan ve Funda Çelik koordine edilip bilgilendirilmesi rica olunur.</w:t>
            </w:r>
          </w:p>
          <w:p w14:paraId="76D2B99A" w14:textId="692842D7" w:rsidR="00493E79" w:rsidRPr="001F223C" w:rsidRDefault="00493E79" w:rsidP="00CD4657">
            <w:pPr>
              <w:spacing w:line="360" w:lineRule="auto"/>
              <w:jc w:val="both"/>
              <w:rPr>
                <w:rFonts w:ascii="Verdana" w:eastAsia="MS Mincho" w:hAnsi="Verdana" w:cs="Arial"/>
                <w:color w:val="000000" w:themeColor="text1"/>
                <w:sz w:val="18"/>
                <w:highlight w:val="yellow"/>
              </w:rPr>
            </w:pPr>
            <w:r w:rsidRPr="001F223C">
              <w:rPr>
                <w:rFonts w:ascii="Verdana" w:eastAsia="MS Mincho" w:hAnsi="Verdana" w:cs="Arial"/>
                <w:b/>
                <w:color w:val="000000" w:themeColor="text1"/>
                <w:sz w:val="18"/>
                <w:highlight w:val="yellow"/>
              </w:rPr>
              <w:t>Sponsorluk görüşmelerden</w:t>
            </w:r>
            <w:r w:rsidRPr="001F223C">
              <w:rPr>
                <w:rFonts w:ascii="Verdana" w:eastAsia="MS Mincho" w:hAnsi="Verdana" w:cs="Arial"/>
                <w:color w:val="000000" w:themeColor="text1"/>
                <w:sz w:val="18"/>
                <w:highlight w:val="yellow"/>
              </w:rPr>
              <w:t xml:space="preserve"> </w:t>
            </w:r>
            <w:r w:rsidRPr="001F223C">
              <w:rPr>
                <w:rFonts w:ascii="Verdana" w:eastAsia="MS Mincho" w:hAnsi="Verdana" w:cs="Arial"/>
                <w:color w:val="000000" w:themeColor="text1"/>
                <w:sz w:val="18"/>
                <w:highlight w:val="yellow"/>
              </w:rPr>
              <w:tab/>
              <w:t xml:space="preserve">: </w:t>
            </w:r>
            <w:r w:rsidRPr="001F223C">
              <w:rPr>
                <w:rFonts w:ascii="Verdana" w:eastAsia="MS Mincho" w:hAnsi="Verdana" w:cs="Arial"/>
                <w:b/>
                <w:color w:val="000000" w:themeColor="text1"/>
                <w:sz w:val="18"/>
                <w:highlight w:val="yellow"/>
              </w:rPr>
              <w:t>Ercan Çek</w:t>
            </w:r>
            <w:r w:rsidRPr="001F223C">
              <w:rPr>
                <w:rFonts w:ascii="Verdana" w:eastAsia="MS Mincho" w:hAnsi="Verdana" w:cs="Arial"/>
                <w:color w:val="000000" w:themeColor="text1"/>
                <w:sz w:val="18"/>
                <w:highlight w:val="yellow"/>
              </w:rPr>
              <w:t xml:space="preserve">, Önder Beyhan, Deniz </w:t>
            </w:r>
            <w:proofErr w:type="spellStart"/>
            <w:r w:rsidRPr="001F223C">
              <w:rPr>
                <w:rFonts w:ascii="Verdana" w:eastAsia="MS Mincho" w:hAnsi="Verdana" w:cs="Arial"/>
                <w:color w:val="000000" w:themeColor="text1"/>
                <w:sz w:val="18"/>
                <w:highlight w:val="yellow"/>
              </w:rPr>
              <w:t>Üstertuna</w:t>
            </w:r>
            <w:proofErr w:type="spellEnd"/>
          </w:p>
          <w:p w14:paraId="0D275118" w14:textId="7E34CCB6" w:rsidR="00493E79" w:rsidRPr="001F223C" w:rsidRDefault="00493E79" w:rsidP="00CD4657">
            <w:pPr>
              <w:spacing w:line="360" w:lineRule="auto"/>
              <w:jc w:val="both"/>
              <w:rPr>
                <w:rFonts w:ascii="Verdana" w:eastAsia="MS Mincho" w:hAnsi="Verdana" w:cs="Arial"/>
                <w:color w:val="000000" w:themeColor="text1"/>
                <w:sz w:val="18"/>
                <w:highlight w:val="yellow"/>
              </w:rPr>
            </w:pPr>
            <w:r w:rsidRPr="001F223C">
              <w:rPr>
                <w:rFonts w:ascii="Verdana" w:eastAsia="MS Mincho" w:hAnsi="Verdana" w:cs="Arial"/>
                <w:b/>
                <w:color w:val="000000" w:themeColor="text1"/>
                <w:sz w:val="18"/>
                <w:highlight w:val="yellow"/>
              </w:rPr>
              <w:t>Üyelik Geliştirme</w:t>
            </w:r>
            <w:r w:rsidRPr="001F223C">
              <w:rPr>
                <w:rFonts w:ascii="Verdana" w:eastAsia="MS Mincho" w:hAnsi="Verdana" w:cs="Arial"/>
                <w:color w:val="000000" w:themeColor="text1"/>
                <w:sz w:val="18"/>
                <w:highlight w:val="yellow"/>
              </w:rPr>
              <w:tab/>
            </w:r>
            <w:r w:rsidRPr="001F223C">
              <w:rPr>
                <w:rFonts w:ascii="Verdana" w:eastAsia="MS Mincho" w:hAnsi="Verdana" w:cs="Arial"/>
                <w:color w:val="000000" w:themeColor="text1"/>
                <w:sz w:val="18"/>
                <w:highlight w:val="yellow"/>
              </w:rPr>
              <w:tab/>
              <w:t xml:space="preserve">: </w:t>
            </w:r>
            <w:proofErr w:type="spellStart"/>
            <w:r w:rsidRPr="001F223C">
              <w:rPr>
                <w:rFonts w:ascii="Verdana" w:eastAsia="MS Mincho" w:hAnsi="Verdana" w:cs="Arial"/>
                <w:b/>
                <w:color w:val="000000" w:themeColor="text1"/>
                <w:sz w:val="18"/>
                <w:highlight w:val="yellow"/>
              </w:rPr>
              <w:t>Ülkay</w:t>
            </w:r>
            <w:proofErr w:type="spellEnd"/>
            <w:r w:rsidRPr="001F223C">
              <w:rPr>
                <w:rFonts w:ascii="Verdana" w:eastAsia="MS Mincho" w:hAnsi="Verdana" w:cs="Arial"/>
                <w:b/>
                <w:color w:val="000000" w:themeColor="text1"/>
                <w:sz w:val="18"/>
                <w:highlight w:val="yellow"/>
              </w:rPr>
              <w:t xml:space="preserve"> Atmaca</w:t>
            </w:r>
            <w:r w:rsidR="00E656E3" w:rsidRPr="001F223C">
              <w:rPr>
                <w:rFonts w:ascii="Verdana" w:eastAsia="MS Mincho" w:hAnsi="Verdana" w:cs="Arial"/>
                <w:color w:val="000000" w:themeColor="text1"/>
                <w:sz w:val="18"/>
                <w:highlight w:val="yellow"/>
              </w:rPr>
              <w:t>, Banu Özbay, Hediye Çete</w:t>
            </w:r>
          </w:p>
          <w:p w14:paraId="385EBAD8" w14:textId="33914765" w:rsidR="00493E79" w:rsidRPr="001F223C" w:rsidRDefault="00493E79" w:rsidP="00CD4657">
            <w:pPr>
              <w:spacing w:line="360" w:lineRule="auto"/>
              <w:jc w:val="both"/>
              <w:rPr>
                <w:rFonts w:ascii="Verdana" w:eastAsia="MS Mincho" w:hAnsi="Verdana" w:cs="Arial"/>
                <w:color w:val="000000" w:themeColor="text1"/>
                <w:sz w:val="18"/>
                <w:highlight w:val="yellow"/>
              </w:rPr>
            </w:pPr>
            <w:r w:rsidRPr="001F223C">
              <w:rPr>
                <w:rFonts w:ascii="Verdana" w:eastAsia="MS Mincho" w:hAnsi="Verdana" w:cs="Arial"/>
                <w:b/>
                <w:color w:val="000000" w:themeColor="text1"/>
                <w:sz w:val="18"/>
                <w:highlight w:val="yellow"/>
              </w:rPr>
              <w:t>Sosyal Sorumluluk</w:t>
            </w:r>
            <w:r w:rsidRPr="001F223C">
              <w:rPr>
                <w:rFonts w:ascii="Verdana" w:eastAsia="MS Mincho" w:hAnsi="Verdana" w:cs="Arial"/>
                <w:color w:val="000000" w:themeColor="text1"/>
                <w:sz w:val="18"/>
                <w:highlight w:val="yellow"/>
              </w:rPr>
              <w:tab/>
            </w:r>
            <w:r w:rsidRPr="001F223C">
              <w:rPr>
                <w:rFonts w:ascii="Verdana" w:eastAsia="MS Mincho" w:hAnsi="Verdana" w:cs="Arial"/>
                <w:color w:val="000000" w:themeColor="text1"/>
                <w:sz w:val="18"/>
                <w:highlight w:val="yellow"/>
              </w:rPr>
              <w:tab/>
              <w:t xml:space="preserve">: </w:t>
            </w:r>
            <w:r w:rsidRPr="001F223C">
              <w:rPr>
                <w:rFonts w:ascii="Verdana" w:eastAsia="MS Mincho" w:hAnsi="Verdana" w:cs="Arial"/>
                <w:b/>
                <w:color w:val="000000" w:themeColor="text1"/>
                <w:sz w:val="18"/>
                <w:highlight w:val="yellow"/>
              </w:rPr>
              <w:t>Bozkurt Atilla</w:t>
            </w:r>
            <w:r w:rsidRPr="001F223C">
              <w:rPr>
                <w:rFonts w:ascii="Verdana" w:eastAsia="MS Mincho" w:hAnsi="Verdana" w:cs="Arial"/>
                <w:color w:val="000000" w:themeColor="text1"/>
                <w:sz w:val="18"/>
                <w:highlight w:val="yellow"/>
              </w:rPr>
              <w:t>, Mehmet Bahar, Önder Beyhan</w:t>
            </w:r>
          </w:p>
          <w:p w14:paraId="2532C1FE" w14:textId="676CC8BA" w:rsidR="00493E79" w:rsidRPr="001F223C" w:rsidRDefault="00493E79" w:rsidP="00CD4657">
            <w:pPr>
              <w:spacing w:line="360" w:lineRule="auto"/>
              <w:jc w:val="both"/>
              <w:rPr>
                <w:rFonts w:ascii="Verdana" w:eastAsia="MS Mincho" w:hAnsi="Verdana" w:cs="Arial"/>
                <w:color w:val="000000" w:themeColor="text1"/>
                <w:sz w:val="18"/>
                <w:highlight w:val="yellow"/>
              </w:rPr>
            </w:pPr>
            <w:r w:rsidRPr="001F223C">
              <w:rPr>
                <w:rFonts w:ascii="Verdana" w:eastAsia="MS Mincho" w:hAnsi="Verdana" w:cs="Arial"/>
                <w:b/>
                <w:color w:val="000000" w:themeColor="text1"/>
                <w:sz w:val="18"/>
                <w:highlight w:val="yellow"/>
              </w:rPr>
              <w:t>Sektör Yenilikler</w:t>
            </w:r>
            <w:r w:rsidRPr="001F223C">
              <w:rPr>
                <w:rFonts w:ascii="Verdana" w:eastAsia="MS Mincho" w:hAnsi="Verdana" w:cs="Arial"/>
                <w:color w:val="000000" w:themeColor="text1"/>
                <w:sz w:val="18"/>
                <w:highlight w:val="yellow"/>
              </w:rPr>
              <w:tab/>
            </w:r>
            <w:r w:rsidRPr="001F223C">
              <w:rPr>
                <w:rFonts w:ascii="Verdana" w:eastAsia="MS Mincho" w:hAnsi="Verdana" w:cs="Arial"/>
                <w:color w:val="000000" w:themeColor="text1"/>
                <w:sz w:val="18"/>
                <w:highlight w:val="yellow"/>
              </w:rPr>
              <w:tab/>
              <w:t xml:space="preserve">: </w:t>
            </w:r>
            <w:r w:rsidRPr="001F223C">
              <w:rPr>
                <w:rFonts w:ascii="Verdana" w:eastAsia="MS Mincho" w:hAnsi="Verdana" w:cs="Arial"/>
                <w:b/>
                <w:color w:val="000000" w:themeColor="text1"/>
                <w:sz w:val="18"/>
                <w:highlight w:val="yellow"/>
              </w:rPr>
              <w:t xml:space="preserve">Deniz </w:t>
            </w:r>
            <w:proofErr w:type="spellStart"/>
            <w:r w:rsidRPr="001F223C">
              <w:rPr>
                <w:rFonts w:ascii="Verdana" w:eastAsia="MS Mincho" w:hAnsi="Verdana" w:cs="Arial"/>
                <w:b/>
                <w:color w:val="000000" w:themeColor="text1"/>
                <w:sz w:val="18"/>
                <w:highlight w:val="yellow"/>
              </w:rPr>
              <w:t>Üstertuna</w:t>
            </w:r>
            <w:proofErr w:type="spellEnd"/>
            <w:r w:rsidRPr="001F223C">
              <w:rPr>
                <w:rFonts w:ascii="Verdana" w:eastAsia="MS Mincho" w:hAnsi="Verdana" w:cs="Arial"/>
                <w:color w:val="000000" w:themeColor="text1"/>
                <w:sz w:val="18"/>
                <w:highlight w:val="yellow"/>
              </w:rPr>
              <w:t xml:space="preserve">, Burak </w:t>
            </w:r>
            <w:proofErr w:type="spellStart"/>
            <w:r w:rsidRPr="001F223C">
              <w:rPr>
                <w:rFonts w:ascii="Verdana" w:eastAsia="MS Mincho" w:hAnsi="Verdana" w:cs="Arial"/>
                <w:color w:val="000000" w:themeColor="text1"/>
                <w:sz w:val="18"/>
                <w:highlight w:val="yellow"/>
              </w:rPr>
              <w:t>Özarutan</w:t>
            </w:r>
            <w:proofErr w:type="spellEnd"/>
            <w:r w:rsidRPr="001F223C">
              <w:rPr>
                <w:rFonts w:ascii="Verdana" w:eastAsia="MS Mincho" w:hAnsi="Verdana" w:cs="Arial"/>
                <w:color w:val="000000" w:themeColor="text1"/>
                <w:sz w:val="18"/>
                <w:highlight w:val="yellow"/>
              </w:rPr>
              <w:t>, Önder Beyhan</w:t>
            </w:r>
          </w:p>
          <w:p w14:paraId="357ACE0A" w14:textId="034949B1" w:rsidR="00493E79" w:rsidRPr="001F223C" w:rsidRDefault="00493E79" w:rsidP="00CD4657">
            <w:pPr>
              <w:spacing w:line="360" w:lineRule="auto"/>
              <w:jc w:val="both"/>
              <w:rPr>
                <w:rFonts w:ascii="Verdana" w:eastAsia="MS Mincho" w:hAnsi="Verdana" w:cs="Arial"/>
                <w:color w:val="000000" w:themeColor="text1"/>
                <w:sz w:val="18"/>
                <w:highlight w:val="yellow"/>
              </w:rPr>
            </w:pPr>
            <w:r w:rsidRPr="001F223C">
              <w:rPr>
                <w:rFonts w:ascii="Verdana" w:eastAsia="MS Mincho" w:hAnsi="Verdana" w:cs="Arial"/>
                <w:b/>
                <w:color w:val="000000" w:themeColor="text1"/>
                <w:sz w:val="18"/>
                <w:highlight w:val="yellow"/>
              </w:rPr>
              <w:t>Web Sayfa geliştirme</w:t>
            </w:r>
            <w:r w:rsidRPr="001F223C">
              <w:rPr>
                <w:rFonts w:ascii="Verdana" w:eastAsia="MS Mincho" w:hAnsi="Verdana" w:cs="Arial"/>
                <w:color w:val="000000" w:themeColor="text1"/>
                <w:sz w:val="18"/>
                <w:highlight w:val="yellow"/>
              </w:rPr>
              <w:tab/>
              <w:t xml:space="preserve">: </w:t>
            </w:r>
            <w:r w:rsidRPr="001F223C">
              <w:rPr>
                <w:rFonts w:ascii="Verdana" w:eastAsia="MS Mincho" w:hAnsi="Verdana" w:cs="Arial"/>
                <w:b/>
                <w:color w:val="000000" w:themeColor="text1"/>
                <w:sz w:val="18"/>
                <w:highlight w:val="yellow"/>
              </w:rPr>
              <w:t>Erdoğan Turan</w:t>
            </w:r>
            <w:r w:rsidRPr="001F223C">
              <w:rPr>
                <w:rFonts w:ascii="Verdana" w:eastAsia="MS Mincho" w:hAnsi="Verdana" w:cs="Arial"/>
                <w:color w:val="000000" w:themeColor="text1"/>
                <w:sz w:val="18"/>
                <w:highlight w:val="yellow"/>
              </w:rPr>
              <w:t xml:space="preserve">, Serkan </w:t>
            </w:r>
            <w:proofErr w:type="spellStart"/>
            <w:r w:rsidRPr="001F223C">
              <w:rPr>
                <w:rFonts w:ascii="Verdana" w:eastAsia="MS Mincho" w:hAnsi="Verdana" w:cs="Arial"/>
                <w:color w:val="000000" w:themeColor="text1"/>
                <w:sz w:val="18"/>
                <w:highlight w:val="yellow"/>
              </w:rPr>
              <w:t>Gümrükcü</w:t>
            </w:r>
            <w:proofErr w:type="spellEnd"/>
            <w:r w:rsidRPr="001F223C">
              <w:rPr>
                <w:rFonts w:ascii="Verdana" w:eastAsia="MS Mincho" w:hAnsi="Verdana" w:cs="Arial"/>
                <w:color w:val="000000" w:themeColor="text1"/>
                <w:sz w:val="18"/>
                <w:highlight w:val="yellow"/>
              </w:rPr>
              <w:t>, Bozkurt Atilla, Banu Özbay</w:t>
            </w:r>
          </w:p>
          <w:p w14:paraId="433F20A3" w14:textId="2D9CC9B8" w:rsidR="00493E79" w:rsidRPr="001F223C" w:rsidRDefault="00493E79" w:rsidP="00CD4657">
            <w:pPr>
              <w:spacing w:line="360" w:lineRule="auto"/>
              <w:jc w:val="both"/>
              <w:rPr>
                <w:rFonts w:ascii="Verdana" w:eastAsia="MS Mincho" w:hAnsi="Verdana" w:cs="Arial"/>
                <w:color w:val="000000" w:themeColor="text1"/>
                <w:sz w:val="18"/>
                <w:highlight w:val="yellow"/>
              </w:rPr>
            </w:pPr>
            <w:proofErr w:type="spellStart"/>
            <w:r w:rsidRPr="001F223C">
              <w:rPr>
                <w:rFonts w:ascii="Verdana" w:eastAsia="MS Mincho" w:hAnsi="Verdana" w:cs="Arial"/>
                <w:b/>
                <w:color w:val="000000" w:themeColor="text1"/>
                <w:sz w:val="18"/>
                <w:highlight w:val="yellow"/>
              </w:rPr>
              <w:t>Social</w:t>
            </w:r>
            <w:proofErr w:type="spellEnd"/>
            <w:r w:rsidRPr="001F223C">
              <w:rPr>
                <w:rFonts w:ascii="Verdana" w:eastAsia="MS Mincho" w:hAnsi="Verdana" w:cs="Arial"/>
                <w:b/>
                <w:color w:val="000000" w:themeColor="text1"/>
                <w:sz w:val="18"/>
                <w:highlight w:val="yellow"/>
              </w:rPr>
              <w:t xml:space="preserve"> Media</w:t>
            </w:r>
            <w:r w:rsidRPr="001F223C">
              <w:rPr>
                <w:rFonts w:ascii="Verdana" w:eastAsia="MS Mincho" w:hAnsi="Verdana" w:cs="Arial"/>
                <w:color w:val="000000" w:themeColor="text1"/>
                <w:sz w:val="18"/>
                <w:highlight w:val="yellow"/>
              </w:rPr>
              <w:tab/>
            </w:r>
            <w:r w:rsidRPr="001F223C">
              <w:rPr>
                <w:rFonts w:ascii="Verdana" w:eastAsia="MS Mincho" w:hAnsi="Verdana" w:cs="Arial"/>
                <w:color w:val="000000" w:themeColor="text1"/>
                <w:sz w:val="18"/>
                <w:highlight w:val="yellow"/>
              </w:rPr>
              <w:tab/>
            </w:r>
            <w:r w:rsidRPr="001F223C">
              <w:rPr>
                <w:rFonts w:ascii="Verdana" w:eastAsia="MS Mincho" w:hAnsi="Verdana" w:cs="Arial"/>
                <w:color w:val="000000" w:themeColor="text1"/>
                <w:sz w:val="18"/>
                <w:highlight w:val="yellow"/>
              </w:rPr>
              <w:tab/>
              <w:t xml:space="preserve">: </w:t>
            </w:r>
            <w:r w:rsidRPr="001F223C">
              <w:rPr>
                <w:rFonts w:ascii="Verdana" w:eastAsia="MS Mincho" w:hAnsi="Verdana" w:cs="Arial"/>
                <w:b/>
                <w:color w:val="000000" w:themeColor="text1"/>
                <w:sz w:val="18"/>
                <w:highlight w:val="yellow"/>
              </w:rPr>
              <w:t>Funda Çelik</w:t>
            </w:r>
          </w:p>
          <w:p w14:paraId="464E4187" w14:textId="7C60BD28" w:rsidR="00493E79" w:rsidRPr="001F223C" w:rsidRDefault="00493E79" w:rsidP="00CD4657">
            <w:pPr>
              <w:spacing w:line="360" w:lineRule="auto"/>
              <w:jc w:val="both"/>
              <w:rPr>
                <w:rFonts w:ascii="Verdana" w:eastAsia="MS Mincho" w:hAnsi="Verdana" w:cs="Arial"/>
                <w:color w:val="000000" w:themeColor="text1"/>
                <w:sz w:val="18"/>
                <w:highlight w:val="yellow"/>
              </w:rPr>
            </w:pPr>
            <w:proofErr w:type="spellStart"/>
            <w:r w:rsidRPr="001F223C">
              <w:rPr>
                <w:rFonts w:ascii="Verdana" w:eastAsia="MS Mincho" w:hAnsi="Verdana" w:cs="Arial"/>
                <w:b/>
                <w:color w:val="000000" w:themeColor="text1"/>
                <w:sz w:val="18"/>
                <w:highlight w:val="yellow"/>
              </w:rPr>
              <w:t>Basin</w:t>
            </w:r>
            <w:proofErr w:type="spellEnd"/>
            <w:r w:rsidRPr="001F223C">
              <w:rPr>
                <w:rFonts w:ascii="Verdana" w:eastAsia="MS Mincho" w:hAnsi="Verdana" w:cs="Arial"/>
                <w:b/>
                <w:color w:val="000000" w:themeColor="text1"/>
                <w:sz w:val="18"/>
                <w:highlight w:val="yellow"/>
              </w:rPr>
              <w:t xml:space="preserve"> </w:t>
            </w:r>
            <w:proofErr w:type="spellStart"/>
            <w:r w:rsidRPr="001F223C">
              <w:rPr>
                <w:rFonts w:ascii="Verdana" w:eastAsia="MS Mincho" w:hAnsi="Verdana" w:cs="Arial"/>
                <w:b/>
                <w:color w:val="000000" w:themeColor="text1"/>
                <w:sz w:val="18"/>
                <w:highlight w:val="yellow"/>
              </w:rPr>
              <w:t>Yayin</w:t>
            </w:r>
            <w:proofErr w:type="spellEnd"/>
            <w:r w:rsidRPr="001F223C">
              <w:rPr>
                <w:rFonts w:ascii="Verdana" w:eastAsia="MS Mincho" w:hAnsi="Verdana" w:cs="Arial"/>
                <w:color w:val="000000" w:themeColor="text1"/>
                <w:sz w:val="18"/>
                <w:highlight w:val="yellow"/>
              </w:rPr>
              <w:t xml:space="preserve"> </w:t>
            </w:r>
            <w:r w:rsidRPr="001F223C">
              <w:rPr>
                <w:rFonts w:ascii="Verdana" w:eastAsia="MS Mincho" w:hAnsi="Verdana" w:cs="Arial"/>
                <w:color w:val="000000" w:themeColor="text1"/>
                <w:sz w:val="18"/>
                <w:highlight w:val="yellow"/>
              </w:rPr>
              <w:tab/>
            </w:r>
            <w:r w:rsidRPr="001F223C">
              <w:rPr>
                <w:rFonts w:ascii="Verdana" w:eastAsia="MS Mincho" w:hAnsi="Verdana" w:cs="Arial"/>
                <w:color w:val="000000" w:themeColor="text1"/>
                <w:sz w:val="18"/>
                <w:highlight w:val="yellow"/>
              </w:rPr>
              <w:tab/>
            </w:r>
            <w:r w:rsidRPr="001F223C">
              <w:rPr>
                <w:rFonts w:ascii="Verdana" w:eastAsia="MS Mincho" w:hAnsi="Verdana" w:cs="Arial"/>
                <w:color w:val="000000" w:themeColor="text1"/>
                <w:sz w:val="18"/>
                <w:highlight w:val="yellow"/>
              </w:rPr>
              <w:tab/>
              <w:t xml:space="preserve">: </w:t>
            </w:r>
            <w:r w:rsidRPr="001F223C">
              <w:rPr>
                <w:rFonts w:ascii="Verdana" w:eastAsia="MS Mincho" w:hAnsi="Verdana" w:cs="Arial"/>
                <w:b/>
                <w:color w:val="000000" w:themeColor="text1"/>
                <w:sz w:val="18"/>
                <w:highlight w:val="yellow"/>
              </w:rPr>
              <w:t>Hakan Saatcioglu</w:t>
            </w:r>
            <w:r w:rsidRPr="001F223C">
              <w:rPr>
                <w:rFonts w:ascii="Verdana" w:eastAsia="MS Mincho" w:hAnsi="Verdana" w:cs="Arial"/>
                <w:color w:val="000000" w:themeColor="text1"/>
                <w:sz w:val="18"/>
                <w:highlight w:val="yellow"/>
              </w:rPr>
              <w:t xml:space="preserve">, Ercan Çek, Deniz </w:t>
            </w:r>
            <w:proofErr w:type="spellStart"/>
            <w:r w:rsidRPr="001F223C">
              <w:rPr>
                <w:rFonts w:ascii="Verdana" w:eastAsia="MS Mincho" w:hAnsi="Verdana" w:cs="Arial"/>
                <w:color w:val="000000" w:themeColor="text1"/>
                <w:sz w:val="18"/>
                <w:highlight w:val="yellow"/>
              </w:rPr>
              <w:t>Üstertuna</w:t>
            </w:r>
            <w:proofErr w:type="spellEnd"/>
            <w:r w:rsidRPr="001F223C">
              <w:rPr>
                <w:rFonts w:ascii="Verdana" w:eastAsia="MS Mincho" w:hAnsi="Verdana" w:cs="Arial"/>
                <w:color w:val="000000" w:themeColor="text1"/>
                <w:sz w:val="18"/>
                <w:highlight w:val="yellow"/>
              </w:rPr>
              <w:t xml:space="preserve"> Erdoğan Turan</w:t>
            </w:r>
          </w:p>
          <w:p w14:paraId="4334A8D1" w14:textId="2645A38A" w:rsidR="00493E79" w:rsidRPr="001F223C" w:rsidRDefault="00493E79" w:rsidP="00CD4657">
            <w:pPr>
              <w:spacing w:line="360" w:lineRule="auto"/>
              <w:jc w:val="both"/>
              <w:rPr>
                <w:rFonts w:ascii="Verdana" w:eastAsia="MS Mincho" w:hAnsi="Verdana" w:cs="Arial"/>
                <w:color w:val="000000" w:themeColor="text1"/>
                <w:sz w:val="18"/>
                <w:highlight w:val="yellow"/>
              </w:rPr>
            </w:pPr>
            <w:proofErr w:type="spellStart"/>
            <w:r w:rsidRPr="001F223C">
              <w:rPr>
                <w:rFonts w:ascii="Verdana" w:eastAsia="MS Mincho" w:hAnsi="Verdana" w:cs="Arial"/>
                <w:b/>
                <w:color w:val="000000" w:themeColor="text1"/>
                <w:sz w:val="18"/>
                <w:highlight w:val="yellow"/>
              </w:rPr>
              <w:t>Egitim</w:t>
            </w:r>
            <w:proofErr w:type="spellEnd"/>
            <w:r w:rsidRPr="001F223C">
              <w:rPr>
                <w:rFonts w:ascii="Verdana" w:eastAsia="MS Mincho" w:hAnsi="Verdana" w:cs="Arial"/>
                <w:b/>
                <w:color w:val="000000" w:themeColor="text1"/>
                <w:sz w:val="18"/>
                <w:highlight w:val="yellow"/>
              </w:rPr>
              <w:t xml:space="preserve"> ve Üniversite</w:t>
            </w:r>
            <w:r w:rsidRPr="001F223C">
              <w:rPr>
                <w:rFonts w:ascii="Verdana" w:eastAsia="MS Mincho" w:hAnsi="Verdana" w:cs="Arial"/>
                <w:color w:val="000000" w:themeColor="text1"/>
                <w:sz w:val="18"/>
                <w:highlight w:val="yellow"/>
              </w:rPr>
              <w:tab/>
            </w:r>
            <w:r w:rsidRPr="001F223C">
              <w:rPr>
                <w:rFonts w:ascii="Verdana" w:eastAsia="MS Mincho" w:hAnsi="Verdana" w:cs="Arial"/>
                <w:color w:val="000000" w:themeColor="text1"/>
                <w:sz w:val="18"/>
                <w:highlight w:val="yellow"/>
              </w:rPr>
              <w:tab/>
              <w:t xml:space="preserve">: </w:t>
            </w:r>
            <w:r w:rsidRPr="001F223C">
              <w:rPr>
                <w:rFonts w:ascii="Verdana" w:eastAsia="MS Mincho" w:hAnsi="Verdana" w:cs="Arial"/>
                <w:b/>
                <w:color w:val="000000" w:themeColor="text1"/>
                <w:sz w:val="18"/>
                <w:highlight w:val="yellow"/>
              </w:rPr>
              <w:t>Mehmet Bahar</w:t>
            </w:r>
            <w:r w:rsidRPr="001F223C">
              <w:rPr>
                <w:rFonts w:ascii="Verdana" w:eastAsia="MS Mincho" w:hAnsi="Verdana" w:cs="Arial"/>
                <w:color w:val="000000" w:themeColor="text1"/>
                <w:sz w:val="18"/>
                <w:highlight w:val="yellow"/>
              </w:rPr>
              <w:t>, Hakan Saatcioglu, Serkan Gümrükçü</w:t>
            </w:r>
          </w:p>
          <w:p w14:paraId="5907A9F4" w14:textId="013AC17B" w:rsidR="00243458" w:rsidRPr="001F223C" w:rsidRDefault="00493E79" w:rsidP="00CD4657">
            <w:pPr>
              <w:spacing w:line="360" w:lineRule="auto"/>
              <w:jc w:val="both"/>
              <w:rPr>
                <w:rFonts w:ascii="Verdana" w:eastAsia="MS Mincho" w:hAnsi="Verdana" w:cs="Arial"/>
                <w:b/>
                <w:color w:val="FF0000"/>
                <w:highlight w:val="yellow"/>
              </w:rPr>
            </w:pPr>
            <w:r w:rsidRPr="001F223C">
              <w:rPr>
                <w:rFonts w:ascii="Verdana" w:eastAsia="MS Mincho" w:hAnsi="Verdana" w:cs="Arial"/>
                <w:b/>
                <w:color w:val="000000" w:themeColor="text1"/>
                <w:sz w:val="18"/>
                <w:highlight w:val="yellow"/>
              </w:rPr>
              <w:t xml:space="preserve">Sürdürüle </w:t>
            </w:r>
            <w:proofErr w:type="spellStart"/>
            <w:r w:rsidRPr="001F223C">
              <w:rPr>
                <w:rFonts w:ascii="Verdana" w:eastAsia="MS Mincho" w:hAnsi="Verdana" w:cs="Arial"/>
                <w:b/>
                <w:color w:val="000000" w:themeColor="text1"/>
                <w:sz w:val="18"/>
                <w:highlight w:val="yellow"/>
              </w:rPr>
              <w:t>Bilirnik</w:t>
            </w:r>
            <w:proofErr w:type="spellEnd"/>
            <w:r w:rsidR="00CD4657" w:rsidRPr="001F223C">
              <w:rPr>
                <w:rFonts w:ascii="Verdana" w:eastAsia="MS Mincho" w:hAnsi="Verdana" w:cs="Arial"/>
                <w:color w:val="000000" w:themeColor="text1"/>
                <w:sz w:val="18"/>
                <w:highlight w:val="yellow"/>
              </w:rPr>
              <w:tab/>
            </w:r>
            <w:r w:rsidR="00CD4657" w:rsidRPr="001F223C">
              <w:rPr>
                <w:rFonts w:ascii="Verdana" w:eastAsia="MS Mincho" w:hAnsi="Verdana" w:cs="Arial"/>
                <w:color w:val="000000" w:themeColor="text1"/>
                <w:sz w:val="18"/>
                <w:highlight w:val="yellow"/>
              </w:rPr>
              <w:tab/>
            </w:r>
            <w:r w:rsidRPr="001F223C">
              <w:rPr>
                <w:rFonts w:ascii="Verdana" w:eastAsia="MS Mincho" w:hAnsi="Verdana" w:cs="Arial"/>
                <w:color w:val="000000" w:themeColor="text1"/>
                <w:sz w:val="18"/>
                <w:highlight w:val="yellow"/>
              </w:rPr>
              <w:t xml:space="preserve">: </w:t>
            </w:r>
            <w:r w:rsidRPr="001F223C">
              <w:rPr>
                <w:rFonts w:ascii="Verdana" w:eastAsia="MS Mincho" w:hAnsi="Verdana" w:cs="Arial"/>
                <w:b/>
                <w:color w:val="000000" w:themeColor="text1"/>
                <w:sz w:val="18"/>
                <w:highlight w:val="yellow"/>
              </w:rPr>
              <w:t>Bozkurt Atila</w:t>
            </w:r>
            <w:r w:rsidRPr="001F223C">
              <w:rPr>
                <w:rFonts w:ascii="Verdana" w:eastAsia="MS Mincho" w:hAnsi="Verdana" w:cs="Arial"/>
                <w:color w:val="000000" w:themeColor="text1"/>
                <w:sz w:val="18"/>
                <w:highlight w:val="yellow"/>
              </w:rPr>
              <w:t>, Mehmet Bahar, Önder Beyhan</w:t>
            </w:r>
          </w:p>
        </w:tc>
        <w:tc>
          <w:tcPr>
            <w:tcW w:w="1002" w:type="dxa"/>
          </w:tcPr>
          <w:p w14:paraId="160FE630" w14:textId="77777777" w:rsidR="00243458" w:rsidRDefault="00243458" w:rsidP="00493E79">
            <w:pPr>
              <w:pStyle w:val="ListeParagraf"/>
              <w:spacing w:line="360" w:lineRule="auto"/>
              <w:ind w:left="0"/>
              <w:jc w:val="center"/>
              <w:rPr>
                <w:rFonts w:ascii="Verdana" w:eastAsia="MS Mincho" w:hAnsi="Verdana" w:cs="Arial"/>
                <w:b/>
                <w:color w:val="FF0000"/>
              </w:rPr>
            </w:pPr>
          </w:p>
        </w:tc>
      </w:tr>
      <w:tr w:rsidR="00243458" w:rsidRPr="00493E79" w14:paraId="58008E87" w14:textId="77777777" w:rsidTr="0001344E">
        <w:tc>
          <w:tcPr>
            <w:tcW w:w="568" w:type="dxa"/>
          </w:tcPr>
          <w:p w14:paraId="0D889853" w14:textId="77777777" w:rsidR="00243458" w:rsidRPr="00493E79" w:rsidRDefault="00243458" w:rsidP="00B30267">
            <w:pPr>
              <w:spacing w:line="360" w:lineRule="auto"/>
              <w:ind w:left="360"/>
              <w:rPr>
                <w:rFonts w:ascii="Verdana" w:eastAsia="MS Mincho" w:hAnsi="Verdana" w:cs="Arial"/>
                <w:b/>
                <w:color w:val="FF0000"/>
                <w:sz w:val="6"/>
                <w:szCs w:val="6"/>
              </w:rPr>
            </w:pPr>
          </w:p>
        </w:tc>
        <w:tc>
          <w:tcPr>
            <w:tcW w:w="9346" w:type="dxa"/>
          </w:tcPr>
          <w:p w14:paraId="4C484E71" w14:textId="77777777" w:rsidR="00243458" w:rsidRPr="00493E79" w:rsidRDefault="00243458" w:rsidP="00CD4657">
            <w:pPr>
              <w:pStyle w:val="ListeParagraf"/>
              <w:spacing w:line="360" w:lineRule="auto"/>
              <w:ind w:left="0"/>
              <w:jc w:val="both"/>
              <w:rPr>
                <w:rFonts w:ascii="Verdana" w:eastAsia="MS Mincho" w:hAnsi="Verdana" w:cs="Arial"/>
                <w:b/>
                <w:color w:val="FF0000"/>
                <w:sz w:val="6"/>
                <w:szCs w:val="6"/>
              </w:rPr>
            </w:pPr>
          </w:p>
        </w:tc>
        <w:tc>
          <w:tcPr>
            <w:tcW w:w="1002" w:type="dxa"/>
          </w:tcPr>
          <w:p w14:paraId="0CF617ED" w14:textId="77777777" w:rsidR="00243458" w:rsidRPr="00493E79" w:rsidRDefault="00243458" w:rsidP="00493E79">
            <w:pPr>
              <w:pStyle w:val="ListeParagraf"/>
              <w:spacing w:line="360" w:lineRule="auto"/>
              <w:ind w:left="0"/>
              <w:jc w:val="center"/>
              <w:rPr>
                <w:rFonts w:ascii="Verdana" w:eastAsia="MS Mincho" w:hAnsi="Verdana" w:cs="Arial"/>
                <w:b/>
                <w:color w:val="FF0000"/>
                <w:sz w:val="6"/>
                <w:szCs w:val="6"/>
              </w:rPr>
            </w:pPr>
          </w:p>
        </w:tc>
      </w:tr>
    </w:tbl>
    <w:p w14:paraId="461D40CF" w14:textId="77777777" w:rsidR="00CD4657" w:rsidRDefault="00CD4657"/>
    <w:p w14:paraId="6B4C16B8" w14:textId="77777777" w:rsidR="00CD4657" w:rsidRDefault="00CD4657"/>
    <w:p w14:paraId="61108E1F" w14:textId="77777777" w:rsidR="00CD4657" w:rsidRDefault="00CD4657"/>
    <w:p w14:paraId="53293013" w14:textId="77777777" w:rsidR="00CD4657" w:rsidRDefault="00CD4657"/>
    <w:p w14:paraId="5F0FC7E6" w14:textId="77777777" w:rsidR="00FF2803" w:rsidRDefault="00FF2803"/>
    <w:p w14:paraId="7B74A468" w14:textId="77777777" w:rsidR="00FF2803" w:rsidRDefault="00FF2803"/>
    <w:p w14:paraId="32A02CDB" w14:textId="77777777" w:rsidR="002A62C1" w:rsidRPr="00FF2803" w:rsidRDefault="002A62C1"/>
    <w:tbl>
      <w:tblPr>
        <w:tblStyle w:val="TabloKlavuzu"/>
        <w:tblW w:w="1109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2"/>
        <w:gridCol w:w="9375"/>
        <w:gridCol w:w="122"/>
        <w:gridCol w:w="871"/>
        <w:gridCol w:w="122"/>
      </w:tblGrid>
      <w:tr w:rsidR="00FF2803" w:rsidRPr="001F223C" w14:paraId="31B7AFC9" w14:textId="77777777" w:rsidTr="00CE30A4">
        <w:trPr>
          <w:gridAfter w:val="1"/>
          <w:wAfter w:w="122" w:type="dxa"/>
        </w:trPr>
        <w:tc>
          <w:tcPr>
            <w:tcW w:w="602" w:type="dxa"/>
          </w:tcPr>
          <w:p w14:paraId="2868AA0F" w14:textId="77777777" w:rsidR="00243458" w:rsidRPr="00FF2803" w:rsidRDefault="00243458" w:rsidP="00243458">
            <w:pPr>
              <w:pStyle w:val="ListeParagraf"/>
              <w:numPr>
                <w:ilvl w:val="0"/>
                <w:numId w:val="18"/>
              </w:numPr>
              <w:spacing w:line="360" w:lineRule="auto"/>
              <w:ind w:left="131" w:hanging="142"/>
              <w:rPr>
                <w:rFonts w:ascii="Verdana" w:eastAsia="MS Mincho" w:hAnsi="Verdana" w:cs="Arial"/>
                <w:b/>
              </w:rPr>
            </w:pPr>
          </w:p>
        </w:tc>
        <w:tc>
          <w:tcPr>
            <w:tcW w:w="9375" w:type="dxa"/>
          </w:tcPr>
          <w:p w14:paraId="5D55ECED" w14:textId="77777777" w:rsidR="002A62C1" w:rsidRPr="001F223C" w:rsidRDefault="00CD4657" w:rsidP="002A62C1">
            <w:pPr>
              <w:spacing w:line="360" w:lineRule="auto"/>
              <w:jc w:val="both"/>
              <w:rPr>
                <w:rFonts w:ascii="Verdana" w:eastAsia="MS Mincho" w:hAnsi="Verdana" w:cs="Arial"/>
                <w:b/>
                <w:highlight w:val="yellow"/>
                <w:u w:val="single"/>
              </w:rPr>
            </w:pPr>
            <w:r w:rsidRPr="001F223C">
              <w:rPr>
                <w:rFonts w:ascii="Verdana" w:eastAsia="MS Mincho" w:hAnsi="Verdana" w:cs="Arial"/>
                <w:highlight w:val="yellow"/>
              </w:rPr>
              <w:t>Yemek organizasyonlarının senede 4 tanesini Alanya / Side / Manavgat bölgesinde yapılması sağlanacak</w:t>
            </w:r>
            <w:proofErr w:type="gramStart"/>
            <w:r w:rsidRPr="001F223C">
              <w:rPr>
                <w:rFonts w:ascii="Verdana" w:eastAsia="MS Mincho" w:hAnsi="Verdana" w:cs="Arial"/>
                <w:highlight w:val="yellow"/>
              </w:rPr>
              <w:t>.</w:t>
            </w:r>
            <w:r w:rsidR="002A62C1" w:rsidRPr="001F223C">
              <w:rPr>
                <w:rFonts w:ascii="Verdana" w:eastAsia="MS Mincho" w:hAnsi="Verdana" w:cs="Arial"/>
                <w:b/>
                <w:highlight w:val="yellow"/>
                <w:u w:val="single"/>
              </w:rPr>
              <w:t>.</w:t>
            </w:r>
            <w:proofErr w:type="gramEnd"/>
          </w:p>
          <w:p w14:paraId="5250D332" w14:textId="35FB17A8" w:rsidR="00D71302" w:rsidRPr="001F223C" w:rsidRDefault="00D71302" w:rsidP="002A62C1">
            <w:pPr>
              <w:spacing w:line="360" w:lineRule="auto"/>
              <w:jc w:val="both"/>
              <w:rPr>
                <w:rFonts w:ascii="Verdana" w:eastAsia="MS Mincho" w:hAnsi="Verdana" w:cs="Arial"/>
                <w:highlight w:val="yellow"/>
                <w:u w:val="single"/>
              </w:rPr>
            </w:pPr>
          </w:p>
        </w:tc>
        <w:tc>
          <w:tcPr>
            <w:tcW w:w="993" w:type="dxa"/>
            <w:gridSpan w:val="2"/>
          </w:tcPr>
          <w:p w14:paraId="01C30587" w14:textId="3AA98DC1" w:rsidR="00243458" w:rsidRPr="001F223C" w:rsidRDefault="00CD4657" w:rsidP="00493E79">
            <w:pPr>
              <w:pStyle w:val="ListeParagraf"/>
              <w:spacing w:line="360" w:lineRule="auto"/>
              <w:ind w:left="0"/>
              <w:jc w:val="center"/>
              <w:rPr>
                <w:rFonts w:ascii="Verdana" w:eastAsia="MS Mincho" w:hAnsi="Verdana" w:cs="Arial"/>
                <w:highlight w:val="yellow"/>
              </w:rPr>
            </w:pPr>
            <w:r w:rsidRPr="001F223C">
              <w:rPr>
                <w:rFonts w:ascii="Verdana" w:eastAsia="MS Mincho" w:hAnsi="Verdana" w:cs="Arial"/>
                <w:highlight w:val="yellow"/>
              </w:rPr>
              <w:t>F.Ç</w:t>
            </w:r>
          </w:p>
        </w:tc>
      </w:tr>
      <w:tr w:rsidR="00FF2803" w:rsidRPr="001F223C" w14:paraId="1AE9E2C2" w14:textId="77777777" w:rsidTr="00CE30A4">
        <w:trPr>
          <w:gridAfter w:val="1"/>
          <w:wAfter w:w="122" w:type="dxa"/>
        </w:trPr>
        <w:tc>
          <w:tcPr>
            <w:tcW w:w="602" w:type="dxa"/>
          </w:tcPr>
          <w:p w14:paraId="33B20ED0" w14:textId="77777777" w:rsidR="00243458" w:rsidRPr="001F223C" w:rsidRDefault="00243458" w:rsidP="00243458">
            <w:pPr>
              <w:pStyle w:val="ListeParagraf"/>
              <w:numPr>
                <w:ilvl w:val="0"/>
                <w:numId w:val="18"/>
              </w:numPr>
              <w:spacing w:line="360" w:lineRule="auto"/>
              <w:ind w:left="131" w:hanging="142"/>
              <w:rPr>
                <w:rFonts w:ascii="Verdana" w:eastAsia="MS Mincho" w:hAnsi="Verdana" w:cs="Arial"/>
                <w:b/>
                <w:highlight w:val="yellow"/>
              </w:rPr>
            </w:pPr>
          </w:p>
        </w:tc>
        <w:tc>
          <w:tcPr>
            <w:tcW w:w="9375" w:type="dxa"/>
          </w:tcPr>
          <w:p w14:paraId="2383F73E" w14:textId="76775D44" w:rsidR="00CD4657" w:rsidRPr="001F223C" w:rsidRDefault="00CD4657" w:rsidP="00CD4657">
            <w:pPr>
              <w:spacing w:line="360" w:lineRule="auto"/>
              <w:jc w:val="both"/>
              <w:rPr>
                <w:rFonts w:ascii="Verdana" w:eastAsia="MS Mincho" w:hAnsi="Verdana" w:cs="Arial"/>
                <w:highlight w:val="yellow"/>
              </w:rPr>
            </w:pPr>
            <w:r w:rsidRPr="001F223C">
              <w:rPr>
                <w:rFonts w:ascii="Verdana" w:eastAsia="MS Mincho" w:hAnsi="Verdana" w:cs="Arial"/>
                <w:highlight w:val="yellow"/>
              </w:rPr>
              <w:t>2024 Üye aidatı 1.500 TL olarak belirlendi</w:t>
            </w:r>
          </w:p>
          <w:p w14:paraId="18B0CB0F" w14:textId="1BA32B8E" w:rsidR="00CD4657" w:rsidRPr="001F223C" w:rsidRDefault="00CD4657" w:rsidP="00CD4657">
            <w:pPr>
              <w:spacing w:line="360" w:lineRule="auto"/>
              <w:jc w:val="both"/>
              <w:rPr>
                <w:rFonts w:ascii="Verdana" w:eastAsia="MS Mincho" w:hAnsi="Verdana" w:cs="Arial"/>
                <w:highlight w:val="yellow"/>
              </w:rPr>
            </w:pPr>
            <w:r w:rsidRPr="001F223C">
              <w:rPr>
                <w:rFonts w:ascii="Verdana" w:eastAsia="MS Mincho" w:hAnsi="Verdana" w:cs="Arial"/>
                <w:highlight w:val="yellow"/>
              </w:rPr>
              <w:t>2024 Asil Üye aidatı 1.</w:t>
            </w:r>
            <w:r w:rsidR="00FF2803" w:rsidRPr="001F223C">
              <w:rPr>
                <w:rFonts w:ascii="Verdana" w:eastAsia="MS Mincho" w:hAnsi="Verdana" w:cs="Arial"/>
                <w:highlight w:val="yellow"/>
              </w:rPr>
              <w:t>5</w:t>
            </w:r>
            <w:r w:rsidRPr="001F223C">
              <w:rPr>
                <w:rFonts w:ascii="Verdana" w:eastAsia="MS Mincho" w:hAnsi="Verdana" w:cs="Arial"/>
                <w:highlight w:val="yellow"/>
              </w:rPr>
              <w:t>00 TL olarak belirlendi</w:t>
            </w:r>
          </w:p>
          <w:p w14:paraId="446F3489" w14:textId="77777777" w:rsidR="00243458" w:rsidRPr="001F223C" w:rsidRDefault="00CD4657" w:rsidP="00FF2803">
            <w:pPr>
              <w:spacing w:line="360" w:lineRule="auto"/>
              <w:jc w:val="both"/>
              <w:rPr>
                <w:rFonts w:ascii="Verdana" w:eastAsia="MS Mincho" w:hAnsi="Verdana" w:cs="Arial"/>
                <w:highlight w:val="yellow"/>
              </w:rPr>
            </w:pPr>
            <w:r w:rsidRPr="001F223C">
              <w:rPr>
                <w:rFonts w:ascii="Verdana" w:eastAsia="MS Mincho" w:hAnsi="Verdana" w:cs="Arial"/>
                <w:highlight w:val="yellow"/>
              </w:rPr>
              <w:t xml:space="preserve">2024 Aday Üyelerin </w:t>
            </w:r>
            <w:r w:rsidR="00FF2803" w:rsidRPr="001F223C">
              <w:rPr>
                <w:rFonts w:ascii="Verdana" w:eastAsia="MS Mincho" w:hAnsi="Verdana" w:cs="Arial"/>
                <w:highlight w:val="yellow"/>
              </w:rPr>
              <w:t>7</w:t>
            </w:r>
            <w:r w:rsidRPr="001F223C">
              <w:rPr>
                <w:rFonts w:ascii="Verdana" w:eastAsia="MS Mincho" w:hAnsi="Verdana" w:cs="Arial"/>
                <w:highlight w:val="yellow"/>
              </w:rPr>
              <w:t>50 TL olarak belirlendi</w:t>
            </w:r>
          </w:p>
          <w:p w14:paraId="50EF127C" w14:textId="40150E87" w:rsidR="00D71302" w:rsidRPr="001F223C" w:rsidRDefault="00D71302" w:rsidP="00FF2803">
            <w:pPr>
              <w:spacing w:line="360" w:lineRule="auto"/>
              <w:jc w:val="both"/>
              <w:rPr>
                <w:rFonts w:ascii="Verdana" w:eastAsia="MS Mincho" w:hAnsi="Verdana" w:cs="Arial"/>
                <w:highlight w:val="yellow"/>
              </w:rPr>
            </w:pPr>
          </w:p>
        </w:tc>
        <w:tc>
          <w:tcPr>
            <w:tcW w:w="993" w:type="dxa"/>
            <w:gridSpan w:val="2"/>
          </w:tcPr>
          <w:p w14:paraId="7EA4FF7A" w14:textId="5135A6F8" w:rsidR="00243458" w:rsidRPr="001F223C" w:rsidRDefault="00CD4657" w:rsidP="00493E79">
            <w:pPr>
              <w:pStyle w:val="ListeParagraf"/>
              <w:spacing w:line="360" w:lineRule="auto"/>
              <w:ind w:left="0"/>
              <w:jc w:val="center"/>
              <w:rPr>
                <w:rFonts w:ascii="Verdana" w:eastAsia="MS Mincho" w:hAnsi="Verdana" w:cs="Arial"/>
                <w:highlight w:val="yellow"/>
              </w:rPr>
            </w:pPr>
            <w:r w:rsidRPr="001F223C">
              <w:rPr>
                <w:rFonts w:ascii="Verdana" w:eastAsia="MS Mincho" w:hAnsi="Verdana" w:cs="Arial"/>
                <w:highlight w:val="yellow"/>
              </w:rPr>
              <w:t>TÜM</w:t>
            </w:r>
          </w:p>
        </w:tc>
      </w:tr>
      <w:tr w:rsidR="00FF2803" w:rsidRPr="001F223C" w14:paraId="27807C9C" w14:textId="77777777" w:rsidTr="00CE30A4">
        <w:trPr>
          <w:gridAfter w:val="1"/>
          <w:wAfter w:w="122" w:type="dxa"/>
        </w:trPr>
        <w:tc>
          <w:tcPr>
            <w:tcW w:w="602" w:type="dxa"/>
          </w:tcPr>
          <w:p w14:paraId="1E9200BA" w14:textId="77777777" w:rsidR="00243458" w:rsidRPr="001F223C" w:rsidRDefault="00243458" w:rsidP="005D14EF">
            <w:pPr>
              <w:pStyle w:val="ListeParagraf"/>
              <w:numPr>
                <w:ilvl w:val="0"/>
                <w:numId w:val="18"/>
              </w:numPr>
              <w:spacing w:line="360" w:lineRule="auto"/>
              <w:ind w:left="131" w:hanging="142"/>
              <w:jc w:val="both"/>
              <w:rPr>
                <w:rFonts w:ascii="Verdana" w:eastAsia="MS Mincho" w:hAnsi="Verdana" w:cs="Arial"/>
                <w:b/>
                <w:highlight w:val="yellow"/>
              </w:rPr>
            </w:pPr>
          </w:p>
        </w:tc>
        <w:tc>
          <w:tcPr>
            <w:tcW w:w="9375" w:type="dxa"/>
          </w:tcPr>
          <w:p w14:paraId="6232B30A" w14:textId="41D115B5" w:rsidR="00BE33BB" w:rsidRPr="001F223C" w:rsidRDefault="005D14EF" w:rsidP="00AC441F">
            <w:pPr>
              <w:spacing w:line="360" w:lineRule="auto"/>
              <w:jc w:val="both"/>
              <w:rPr>
                <w:rFonts w:ascii="Verdana" w:eastAsia="MS Mincho" w:hAnsi="Verdana" w:cs="Arial"/>
                <w:highlight w:val="yellow"/>
              </w:rPr>
            </w:pPr>
            <w:r w:rsidRPr="001F223C">
              <w:rPr>
                <w:rFonts w:ascii="Verdana" w:eastAsia="MS Mincho" w:hAnsi="Verdana" w:cs="Arial"/>
                <w:highlight w:val="yellow"/>
              </w:rPr>
              <w:t xml:space="preserve">Toplantı öncesi </w:t>
            </w:r>
            <w:r w:rsidR="00CD4657" w:rsidRPr="001F223C">
              <w:rPr>
                <w:rFonts w:ascii="Verdana" w:eastAsia="MS Mincho" w:hAnsi="Verdana" w:cs="Arial"/>
                <w:highlight w:val="yellow"/>
              </w:rPr>
              <w:t xml:space="preserve">10.00’da ayrı bir salonda Yönetim Kurulu Toplantısı organize edilecek. </w:t>
            </w:r>
          </w:p>
        </w:tc>
        <w:tc>
          <w:tcPr>
            <w:tcW w:w="993" w:type="dxa"/>
            <w:gridSpan w:val="2"/>
          </w:tcPr>
          <w:p w14:paraId="36BDCAD2" w14:textId="5B3881C8" w:rsidR="005D14EF" w:rsidRPr="001F223C" w:rsidRDefault="00CD4657" w:rsidP="005D14EF">
            <w:pPr>
              <w:pStyle w:val="ListeParagraf"/>
              <w:spacing w:line="360" w:lineRule="auto"/>
              <w:ind w:left="0"/>
              <w:jc w:val="center"/>
              <w:rPr>
                <w:rFonts w:ascii="Verdana" w:eastAsia="MS Mincho" w:hAnsi="Verdana" w:cs="Arial"/>
                <w:highlight w:val="yellow"/>
              </w:rPr>
            </w:pPr>
            <w:r w:rsidRPr="001F223C">
              <w:rPr>
                <w:rFonts w:ascii="Verdana" w:eastAsia="MS Mincho" w:hAnsi="Verdana" w:cs="Arial"/>
                <w:highlight w:val="yellow"/>
              </w:rPr>
              <w:t>F.Ç</w:t>
            </w:r>
          </w:p>
          <w:p w14:paraId="4E0B6DCF" w14:textId="21D7C9DF" w:rsidR="00243458" w:rsidRPr="001F223C" w:rsidRDefault="00CD4657" w:rsidP="005D14EF">
            <w:pPr>
              <w:pStyle w:val="ListeParagraf"/>
              <w:spacing w:line="360" w:lineRule="auto"/>
              <w:ind w:left="0"/>
              <w:jc w:val="center"/>
              <w:rPr>
                <w:rFonts w:ascii="Verdana" w:eastAsia="MS Mincho" w:hAnsi="Verdana" w:cs="Arial"/>
                <w:highlight w:val="yellow"/>
              </w:rPr>
            </w:pPr>
            <w:r w:rsidRPr="001F223C">
              <w:rPr>
                <w:rFonts w:ascii="Verdana" w:eastAsia="MS Mincho" w:hAnsi="Verdana" w:cs="Arial"/>
                <w:highlight w:val="yellow"/>
              </w:rPr>
              <w:t>TÜM</w:t>
            </w:r>
          </w:p>
        </w:tc>
      </w:tr>
      <w:tr w:rsidR="00FF2803" w:rsidRPr="001F223C" w14:paraId="132675B1" w14:textId="77777777" w:rsidTr="00CE30A4">
        <w:trPr>
          <w:gridAfter w:val="1"/>
          <w:wAfter w:w="122" w:type="dxa"/>
        </w:trPr>
        <w:tc>
          <w:tcPr>
            <w:tcW w:w="602" w:type="dxa"/>
          </w:tcPr>
          <w:p w14:paraId="142D84C5" w14:textId="77777777" w:rsidR="00243458" w:rsidRPr="001F223C" w:rsidRDefault="00243458" w:rsidP="00243458">
            <w:pPr>
              <w:pStyle w:val="ListeParagraf"/>
              <w:numPr>
                <w:ilvl w:val="0"/>
                <w:numId w:val="18"/>
              </w:numPr>
              <w:spacing w:line="360" w:lineRule="auto"/>
              <w:ind w:left="131" w:hanging="142"/>
              <w:rPr>
                <w:rFonts w:ascii="Verdana" w:eastAsia="MS Mincho" w:hAnsi="Verdana" w:cs="Arial"/>
                <w:b/>
                <w:highlight w:val="yellow"/>
              </w:rPr>
            </w:pPr>
          </w:p>
        </w:tc>
        <w:tc>
          <w:tcPr>
            <w:tcW w:w="9375" w:type="dxa"/>
          </w:tcPr>
          <w:p w14:paraId="314B3942" w14:textId="5F0C8709" w:rsidR="00243458" w:rsidRPr="001F223C" w:rsidRDefault="005D14EF" w:rsidP="00CD4657">
            <w:pPr>
              <w:pStyle w:val="ListeParagraf"/>
              <w:spacing w:line="360" w:lineRule="auto"/>
              <w:ind w:left="0"/>
              <w:jc w:val="both"/>
              <w:rPr>
                <w:rFonts w:ascii="Verdana" w:eastAsia="MS Mincho" w:hAnsi="Verdana" w:cs="Arial"/>
                <w:highlight w:val="yellow"/>
              </w:rPr>
            </w:pPr>
            <w:r w:rsidRPr="001F223C">
              <w:rPr>
                <w:rFonts w:ascii="Verdana" w:eastAsia="MS Mincho" w:hAnsi="Verdana" w:cs="Arial"/>
                <w:highlight w:val="yellow"/>
              </w:rPr>
              <w:t xml:space="preserve">2024 yılında min. 50 yeni </w:t>
            </w:r>
            <w:r w:rsidR="0091191E" w:rsidRPr="001F223C">
              <w:rPr>
                <w:rFonts w:ascii="Verdana" w:eastAsia="MS Mincho" w:hAnsi="Verdana" w:cs="Arial"/>
                <w:highlight w:val="yellow"/>
              </w:rPr>
              <w:t xml:space="preserve">asil üye ve bunun min. %20 kadın olması için çalışmalar yapılacak. </w:t>
            </w:r>
          </w:p>
        </w:tc>
        <w:tc>
          <w:tcPr>
            <w:tcW w:w="993" w:type="dxa"/>
            <w:gridSpan w:val="2"/>
          </w:tcPr>
          <w:p w14:paraId="5A321A98" w14:textId="77777777" w:rsidR="00243458" w:rsidRPr="001F223C" w:rsidRDefault="0091191E" w:rsidP="00493E79">
            <w:pPr>
              <w:pStyle w:val="ListeParagraf"/>
              <w:spacing w:line="360" w:lineRule="auto"/>
              <w:ind w:left="0"/>
              <w:jc w:val="center"/>
              <w:rPr>
                <w:rFonts w:ascii="Verdana" w:eastAsia="MS Mincho" w:hAnsi="Verdana" w:cs="Arial"/>
                <w:highlight w:val="yellow"/>
              </w:rPr>
            </w:pPr>
            <w:r w:rsidRPr="001F223C">
              <w:rPr>
                <w:rFonts w:ascii="Verdana" w:eastAsia="MS Mincho" w:hAnsi="Verdana" w:cs="Arial"/>
                <w:highlight w:val="yellow"/>
              </w:rPr>
              <w:t>Ü.A</w:t>
            </w:r>
          </w:p>
          <w:p w14:paraId="2DE05B97" w14:textId="6E26BF81" w:rsidR="00144CA7" w:rsidRPr="001F223C" w:rsidRDefault="0091191E" w:rsidP="00BE33BB">
            <w:pPr>
              <w:pStyle w:val="ListeParagraf"/>
              <w:spacing w:line="360" w:lineRule="auto"/>
              <w:ind w:left="0"/>
              <w:jc w:val="center"/>
              <w:rPr>
                <w:rFonts w:ascii="Verdana" w:eastAsia="MS Mincho" w:hAnsi="Verdana" w:cs="Arial"/>
                <w:highlight w:val="yellow"/>
              </w:rPr>
            </w:pPr>
            <w:r w:rsidRPr="001F223C">
              <w:rPr>
                <w:rFonts w:ascii="Verdana" w:eastAsia="MS Mincho" w:hAnsi="Verdana" w:cs="Arial"/>
                <w:highlight w:val="yellow"/>
              </w:rPr>
              <w:t>TÜM</w:t>
            </w:r>
          </w:p>
        </w:tc>
      </w:tr>
      <w:tr w:rsidR="00D45F1C" w:rsidRPr="001F223C" w14:paraId="789FC484" w14:textId="77777777" w:rsidTr="00CE30A4">
        <w:trPr>
          <w:gridAfter w:val="1"/>
          <w:wAfter w:w="122" w:type="dxa"/>
        </w:trPr>
        <w:tc>
          <w:tcPr>
            <w:tcW w:w="602" w:type="dxa"/>
          </w:tcPr>
          <w:p w14:paraId="48D39873" w14:textId="77777777" w:rsidR="00D45F1C" w:rsidRPr="001F223C" w:rsidRDefault="00D45F1C" w:rsidP="00243458">
            <w:pPr>
              <w:pStyle w:val="ListeParagraf"/>
              <w:numPr>
                <w:ilvl w:val="0"/>
                <w:numId w:val="18"/>
              </w:numPr>
              <w:spacing w:line="360" w:lineRule="auto"/>
              <w:ind w:left="131" w:hanging="142"/>
              <w:rPr>
                <w:rFonts w:ascii="Verdana" w:eastAsia="MS Mincho" w:hAnsi="Verdana" w:cs="Arial"/>
                <w:b/>
                <w:highlight w:val="yellow"/>
              </w:rPr>
            </w:pPr>
          </w:p>
        </w:tc>
        <w:tc>
          <w:tcPr>
            <w:tcW w:w="9375" w:type="dxa"/>
          </w:tcPr>
          <w:p w14:paraId="788C4A77" w14:textId="01DB3BC0" w:rsidR="00D45F1C" w:rsidRPr="001F223C" w:rsidRDefault="006F11A1" w:rsidP="00CD4657">
            <w:pPr>
              <w:pStyle w:val="ListeParagraf"/>
              <w:spacing w:line="360" w:lineRule="auto"/>
              <w:ind w:left="0"/>
              <w:jc w:val="both"/>
              <w:rPr>
                <w:rFonts w:ascii="Verdana" w:eastAsia="MS Mincho" w:hAnsi="Verdana" w:cs="Arial"/>
                <w:highlight w:val="yellow"/>
              </w:rPr>
            </w:pPr>
            <w:r w:rsidRPr="001F223C">
              <w:rPr>
                <w:rFonts w:ascii="Verdana" w:eastAsia="MS Mincho" w:hAnsi="Verdana" w:cs="Arial"/>
                <w:highlight w:val="yellow"/>
              </w:rPr>
              <w:t xml:space="preserve">POYD </w:t>
            </w:r>
            <w:proofErr w:type="gramStart"/>
            <w:r w:rsidRPr="001F223C">
              <w:rPr>
                <w:rFonts w:ascii="Verdana" w:eastAsia="MS Mincho" w:hAnsi="Verdana" w:cs="Arial"/>
                <w:highlight w:val="yellow"/>
              </w:rPr>
              <w:t>logo</w:t>
            </w:r>
            <w:proofErr w:type="gramEnd"/>
            <w:r w:rsidRPr="001F223C">
              <w:rPr>
                <w:rFonts w:ascii="Verdana" w:eastAsia="MS Mincho" w:hAnsi="Verdana" w:cs="Arial"/>
                <w:highlight w:val="yellow"/>
              </w:rPr>
              <w:t xml:space="preserve"> çalışmaları sonuçlandı, YIL SONU beklemeye alındı.</w:t>
            </w:r>
          </w:p>
        </w:tc>
        <w:tc>
          <w:tcPr>
            <w:tcW w:w="993" w:type="dxa"/>
            <w:gridSpan w:val="2"/>
          </w:tcPr>
          <w:p w14:paraId="3911BD81" w14:textId="27504D76" w:rsidR="00D45F1C" w:rsidRPr="001F223C" w:rsidRDefault="006F11A1" w:rsidP="00493E79">
            <w:pPr>
              <w:pStyle w:val="ListeParagraf"/>
              <w:spacing w:line="360" w:lineRule="auto"/>
              <w:ind w:left="0"/>
              <w:jc w:val="center"/>
              <w:rPr>
                <w:rFonts w:ascii="Verdana" w:eastAsia="MS Mincho" w:hAnsi="Verdana" w:cs="Arial"/>
                <w:highlight w:val="yellow"/>
              </w:rPr>
            </w:pPr>
            <w:r w:rsidRPr="001F223C">
              <w:rPr>
                <w:rFonts w:ascii="Verdana" w:eastAsia="MS Mincho" w:hAnsi="Verdana" w:cs="Arial"/>
                <w:highlight w:val="yellow"/>
              </w:rPr>
              <w:t>F.Ç</w:t>
            </w:r>
          </w:p>
        </w:tc>
      </w:tr>
      <w:tr w:rsidR="00B9088E" w:rsidRPr="001F223C" w14:paraId="0FA11F73" w14:textId="77777777" w:rsidTr="00051B78">
        <w:tc>
          <w:tcPr>
            <w:tcW w:w="602" w:type="dxa"/>
          </w:tcPr>
          <w:p w14:paraId="6A434F21" w14:textId="77777777" w:rsidR="00B9088E" w:rsidRPr="001F223C" w:rsidRDefault="00B9088E" w:rsidP="00B9088E">
            <w:pPr>
              <w:spacing w:line="360" w:lineRule="auto"/>
              <w:ind w:left="-11"/>
              <w:rPr>
                <w:rFonts w:ascii="Verdana" w:eastAsia="MS Mincho" w:hAnsi="Verdana" w:cs="Arial"/>
                <w:highlight w:val="yellow"/>
              </w:rPr>
            </w:pPr>
          </w:p>
        </w:tc>
        <w:tc>
          <w:tcPr>
            <w:tcW w:w="9497" w:type="dxa"/>
            <w:gridSpan w:val="2"/>
          </w:tcPr>
          <w:p w14:paraId="333F91EF" w14:textId="77777777" w:rsidR="00B9088E" w:rsidRPr="001F223C" w:rsidRDefault="00B9088E" w:rsidP="00B9088E">
            <w:pPr>
              <w:spacing w:line="360" w:lineRule="auto"/>
              <w:jc w:val="both"/>
              <w:rPr>
                <w:rFonts w:ascii="Verdana" w:hAnsi="Verdana"/>
                <w:highlight w:val="yellow"/>
              </w:rPr>
            </w:pPr>
          </w:p>
        </w:tc>
        <w:tc>
          <w:tcPr>
            <w:tcW w:w="993" w:type="dxa"/>
            <w:gridSpan w:val="2"/>
          </w:tcPr>
          <w:p w14:paraId="28CE5BB6" w14:textId="77777777" w:rsidR="00B9088E" w:rsidRPr="001F223C" w:rsidRDefault="00B9088E" w:rsidP="00B9088E">
            <w:pPr>
              <w:pStyle w:val="ListeParagraf"/>
              <w:spacing w:line="360" w:lineRule="auto"/>
              <w:ind w:left="0"/>
              <w:jc w:val="center"/>
              <w:rPr>
                <w:rFonts w:ascii="Verdana" w:eastAsia="MS Mincho" w:hAnsi="Verdana" w:cs="Arial"/>
                <w:highlight w:val="yellow"/>
              </w:rPr>
            </w:pPr>
          </w:p>
        </w:tc>
      </w:tr>
      <w:tr w:rsidR="000227B6" w:rsidRPr="001F223C" w14:paraId="0D36BBCB" w14:textId="77777777" w:rsidTr="00CE30A4">
        <w:trPr>
          <w:gridAfter w:val="1"/>
          <w:wAfter w:w="122" w:type="dxa"/>
        </w:trPr>
        <w:tc>
          <w:tcPr>
            <w:tcW w:w="602" w:type="dxa"/>
          </w:tcPr>
          <w:p w14:paraId="3756DD6A" w14:textId="5F7E20DC" w:rsidR="00B9088E" w:rsidRPr="001F223C" w:rsidRDefault="00B9088E" w:rsidP="00B9088E">
            <w:pPr>
              <w:spacing w:line="360" w:lineRule="auto"/>
              <w:jc w:val="both"/>
              <w:rPr>
                <w:rFonts w:ascii="Verdana" w:eastAsia="MS Mincho" w:hAnsi="Verdana" w:cs="Arial"/>
                <w:b/>
                <w:color w:val="FF0000"/>
                <w:highlight w:val="yellow"/>
              </w:rPr>
            </w:pPr>
          </w:p>
        </w:tc>
        <w:tc>
          <w:tcPr>
            <w:tcW w:w="9375" w:type="dxa"/>
          </w:tcPr>
          <w:p w14:paraId="69D3EA79" w14:textId="75165CA1" w:rsidR="00B9088E" w:rsidRPr="001F223C" w:rsidRDefault="006F11A1" w:rsidP="00B9088E">
            <w:pPr>
              <w:spacing w:line="360" w:lineRule="auto"/>
              <w:jc w:val="center"/>
              <w:rPr>
                <w:rFonts w:ascii="Verdana" w:eastAsia="MS Mincho" w:hAnsi="Verdana" w:cs="Arial"/>
                <w:b/>
                <w:color w:val="FF0000"/>
                <w:highlight w:val="yellow"/>
                <w:u w:val="single"/>
              </w:rPr>
            </w:pPr>
            <w:r w:rsidRPr="001F223C">
              <w:rPr>
                <w:rFonts w:ascii="Verdana" w:eastAsia="MS Mincho" w:hAnsi="Verdana" w:cs="Arial"/>
                <w:b/>
                <w:color w:val="FF0000"/>
                <w:highlight w:val="yellow"/>
                <w:u w:val="single"/>
              </w:rPr>
              <w:t>17.09</w:t>
            </w:r>
            <w:r w:rsidR="00B9088E" w:rsidRPr="001F223C">
              <w:rPr>
                <w:rFonts w:ascii="Verdana" w:eastAsia="MS Mincho" w:hAnsi="Verdana" w:cs="Arial"/>
                <w:b/>
                <w:color w:val="FF0000"/>
                <w:highlight w:val="yellow"/>
                <w:u w:val="single"/>
              </w:rPr>
              <w:t>.2024 tarihinde toplantıda gündem ve alınan kararlar</w:t>
            </w:r>
          </w:p>
          <w:p w14:paraId="1A78F431" w14:textId="4376838A" w:rsidR="00B9088E" w:rsidRPr="001F223C" w:rsidRDefault="00B9088E" w:rsidP="00B9088E">
            <w:pPr>
              <w:spacing w:line="360" w:lineRule="auto"/>
              <w:jc w:val="center"/>
              <w:rPr>
                <w:rFonts w:ascii="Verdana" w:eastAsia="MS Mincho" w:hAnsi="Verdana" w:cs="Arial"/>
                <w:color w:val="FF0000"/>
                <w:highlight w:val="yellow"/>
              </w:rPr>
            </w:pPr>
          </w:p>
        </w:tc>
        <w:tc>
          <w:tcPr>
            <w:tcW w:w="993" w:type="dxa"/>
            <w:gridSpan w:val="2"/>
          </w:tcPr>
          <w:p w14:paraId="2D3CB69F" w14:textId="77777777" w:rsidR="00B9088E" w:rsidRPr="001F223C" w:rsidRDefault="00B9088E" w:rsidP="00B9088E">
            <w:pPr>
              <w:pStyle w:val="ListeParagraf"/>
              <w:spacing w:line="360" w:lineRule="auto"/>
              <w:ind w:left="0"/>
              <w:jc w:val="center"/>
              <w:rPr>
                <w:rFonts w:ascii="Verdana" w:eastAsia="MS Mincho" w:hAnsi="Verdana" w:cs="Arial"/>
                <w:color w:val="FF0000"/>
                <w:highlight w:val="yellow"/>
              </w:rPr>
            </w:pPr>
          </w:p>
        </w:tc>
      </w:tr>
    </w:tbl>
    <w:p w14:paraId="13201634" w14:textId="77777777" w:rsidR="00FF2803" w:rsidRPr="001F223C" w:rsidRDefault="00FF2803" w:rsidP="00FF2803">
      <w:pPr>
        <w:rPr>
          <w:rFonts w:ascii="Verdana" w:hAnsi="Verdana"/>
          <w:color w:val="FF0000"/>
          <w:highlight w:val="yellow"/>
        </w:rPr>
      </w:pPr>
    </w:p>
    <w:tbl>
      <w:tblPr>
        <w:tblStyle w:val="TabloKlavuzu"/>
        <w:tblW w:w="1109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2"/>
        <w:gridCol w:w="122"/>
        <w:gridCol w:w="9375"/>
        <w:gridCol w:w="993"/>
      </w:tblGrid>
      <w:tr w:rsidR="000227B6" w:rsidRPr="000227B6" w14:paraId="55847AB3" w14:textId="77777777" w:rsidTr="00E94A7E">
        <w:tc>
          <w:tcPr>
            <w:tcW w:w="602" w:type="dxa"/>
          </w:tcPr>
          <w:p w14:paraId="22C76FD2" w14:textId="5F441814" w:rsidR="00BD4C55" w:rsidRPr="001F223C" w:rsidRDefault="00E40BE7" w:rsidP="00E40BE7">
            <w:pPr>
              <w:spacing w:line="360" w:lineRule="auto"/>
              <w:ind w:left="-11"/>
              <w:rPr>
                <w:rFonts w:ascii="Verdana" w:eastAsia="MS Mincho" w:hAnsi="Verdana" w:cs="Arial"/>
                <w:b/>
                <w:color w:val="FF0000"/>
                <w:highlight w:val="yellow"/>
              </w:rPr>
            </w:pPr>
            <w:r w:rsidRPr="001F223C">
              <w:rPr>
                <w:rFonts w:ascii="Verdana" w:eastAsia="MS Mincho" w:hAnsi="Verdana" w:cs="Arial"/>
                <w:b/>
                <w:color w:val="FF0000"/>
                <w:highlight w:val="yellow"/>
              </w:rPr>
              <w:t>9</w:t>
            </w:r>
            <w:r w:rsidR="00BD4C55" w:rsidRPr="001F223C">
              <w:rPr>
                <w:rFonts w:ascii="Verdana" w:eastAsia="MS Mincho" w:hAnsi="Verdana" w:cs="Arial"/>
                <w:b/>
                <w:color w:val="FF0000"/>
                <w:highlight w:val="yellow"/>
              </w:rPr>
              <w:t>.</w:t>
            </w:r>
          </w:p>
        </w:tc>
        <w:tc>
          <w:tcPr>
            <w:tcW w:w="9497" w:type="dxa"/>
            <w:gridSpan w:val="2"/>
          </w:tcPr>
          <w:p w14:paraId="7D259C7A" w14:textId="4377587E" w:rsidR="00BD4C55" w:rsidRPr="001F223C" w:rsidRDefault="00BD4C55" w:rsidP="00BD4C55">
            <w:pPr>
              <w:spacing w:line="360" w:lineRule="auto"/>
              <w:jc w:val="both"/>
              <w:rPr>
                <w:rFonts w:ascii="Verdana" w:eastAsia="MS Mincho" w:hAnsi="Verdana" w:cs="Arial"/>
                <w:color w:val="FF0000"/>
                <w:highlight w:val="yellow"/>
              </w:rPr>
            </w:pPr>
            <w:r w:rsidRPr="001F223C">
              <w:rPr>
                <w:rFonts w:ascii="Verdana" w:eastAsia="MS Mincho" w:hAnsi="Verdana" w:cs="Arial"/>
                <w:color w:val="FF0000"/>
                <w:highlight w:val="yellow"/>
              </w:rPr>
              <w:t xml:space="preserve">Bölge Temsilcileri için aşağıdaki isimler belirlenmiştir. </w:t>
            </w:r>
          </w:p>
          <w:tbl>
            <w:tblPr>
              <w:tblW w:w="6745" w:type="dxa"/>
              <w:tblLayout w:type="fixed"/>
              <w:tblCellMar>
                <w:left w:w="70" w:type="dxa"/>
                <w:right w:w="70" w:type="dxa"/>
              </w:tblCellMar>
              <w:tblLook w:val="04A0" w:firstRow="1" w:lastRow="0" w:firstColumn="1" w:lastColumn="0" w:noHBand="0" w:noVBand="1"/>
            </w:tblPr>
            <w:tblGrid>
              <w:gridCol w:w="2474"/>
              <w:gridCol w:w="160"/>
              <w:gridCol w:w="4111"/>
            </w:tblGrid>
            <w:tr w:rsidR="000227B6" w:rsidRPr="001F223C" w14:paraId="629DA90C" w14:textId="77777777" w:rsidTr="001A76B2">
              <w:trPr>
                <w:trHeight w:val="153"/>
              </w:trPr>
              <w:tc>
                <w:tcPr>
                  <w:tcW w:w="2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0ED7B" w14:textId="77777777" w:rsidR="00BD4C55" w:rsidRPr="001F223C" w:rsidRDefault="00BD4C55" w:rsidP="00BD4C55">
                  <w:pPr>
                    <w:jc w:val="both"/>
                    <w:rPr>
                      <w:rFonts w:ascii="Calibri" w:hAnsi="Calibri" w:cs="Calibri"/>
                      <w:b/>
                      <w:bCs/>
                      <w:highlight w:val="yellow"/>
                    </w:rPr>
                  </w:pPr>
                  <w:r w:rsidRPr="001F223C">
                    <w:rPr>
                      <w:rFonts w:ascii="Calibri" w:hAnsi="Calibri" w:cs="Calibri"/>
                      <w:b/>
                      <w:bCs/>
                      <w:highlight w:val="yellow"/>
                    </w:rPr>
                    <w:t xml:space="preserve">ANTALYA </w:t>
                  </w:r>
                </w:p>
              </w:tc>
              <w:tc>
                <w:tcPr>
                  <w:tcW w:w="160" w:type="dxa"/>
                  <w:tcBorders>
                    <w:top w:val="single" w:sz="4" w:space="0" w:color="auto"/>
                    <w:left w:val="nil"/>
                    <w:bottom w:val="single" w:sz="4" w:space="0" w:color="auto"/>
                    <w:right w:val="single" w:sz="4" w:space="0" w:color="auto"/>
                  </w:tcBorders>
                  <w:shd w:val="clear" w:color="auto" w:fill="auto"/>
                  <w:vAlign w:val="center"/>
                  <w:hideMark/>
                </w:tcPr>
                <w:p w14:paraId="03D35696" w14:textId="77777777" w:rsidR="00BD4C55" w:rsidRPr="001F223C" w:rsidRDefault="00BD4C55" w:rsidP="00BD4C55">
                  <w:pPr>
                    <w:jc w:val="both"/>
                    <w:rPr>
                      <w:rFonts w:ascii="Calibri" w:hAnsi="Calibri" w:cs="Calibri"/>
                      <w:highlight w:val="yellow"/>
                    </w:rPr>
                  </w:pPr>
                  <w:r w:rsidRPr="001F223C">
                    <w:rPr>
                      <w:rFonts w:ascii="Calibri" w:hAnsi="Calibri" w:cs="Calibri"/>
                      <w:highlight w:val="yellow"/>
                    </w:rPr>
                    <w:t>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DAD763B" w14:textId="77777777" w:rsidR="00BD4C55" w:rsidRPr="001F223C" w:rsidRDefault="00BD4C55" w:rsidP="00BD4C55">
                  <w:pPr>
                    <w:jc w:val="both"/>
                    <w:rPr>
                      <w:rFonts w:ascii="Calibri" w:hAnsi="Calibri" w:cs="Calibri"/>
                      <w:highlight w:val="yellow"/>
                    </w:rPr>
                  </w:pPr>
                  <w:r w:rsidRPr="001F223C">
                    <w:rPr>
                      <w:rFonts w:ascii="Calibri" w:hAnsi="Calibri" w:cs="Calibri"/>
                      <w:highlight w:val="yellow"/>
                    </w:rPr>
                    <w:t xml:space="preserve">BURHAN GÖRGÜ  </w:t>
                  </w:r>
                </w:p>
              </w:tc>
            </w:tr>
            <w:tr w:rsidR="00D45F1C" w:rsidRPr="001F223C" w14:paraId="0B7CD7C9" w14:textId="77777777" w:rsidTr="001A76B2">
              <w:trPr>
                <w:trHeight w:val="184"/>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556B159D" w14:textId="6FD763E9" w:rsidR="00D45F1C" w:rsidRPr="001F223C" w:rsidRDefault="00D45F1C" w:rsidP="00BD4C55">
                  <w:pPr>
                    <w:jc w:val="both"/>
                    <w:rPr>
                      <w:rFonts w:ascii="Calibri" w:hAnsi="Calibri" w:cs="Calibri"/>
                      <w:b/>
                      <w:bCs/>
                      <w:highlight w:val="yellow"/>
                    </w:rPr>
                  </w:pPr>
                  <w:r w:rsidRPr="001F223C">
                    <w:rPr>
                      <w:rFonts w:ascii="Calibri" w:hAnsi="Calibri" w:cs="Calibri"/>
                      <w:b/>
                      <w:bCs/>
                      <w:highlight w:val="yellow"/>
                    </w:rPr>
                    <w:t>BELEK</w:t>
                  </w:r>
                </w:p>
              </w:tc>
              <w:tc>
                <w:tcPr>
                  <w:tcW w:w="160" w:type="dxa"/>
                  <w:tcBorders>
                    <w:top w:val="nil"/>
                    <w:left w:val="nil"/>
                    <w:bottom w:val="single" w:sz="4" w:space="0" w:color="auto"/>
                    <w:right w:val="single" w:sz="4" w:space="0" w:color="auto"/>
                  </w:tcBorders>
                  <w:shd w:val="clear" w:color="auto" w:fill="auto"/>
                  <w:vAlign w:val="center"/>
                  <w:hideMark/>
                </w:tcPr>
                <w:p w14:paraId="0829033A" w14:textId="44D66995" w:rsidR="00D45F1C" w:rsidRPr="001F223C" w:rsidRDefault="00D45F1C" w:rsidP="00BD4C55">
                  <w:pPr>
                    <w:jc w:val="both"/>
                    <w:rPr>
                      <w:rFonts w:ascii="Calibri" w:hAnsi="Calibri" w:cs="Calibri"/>
                      <w:highlight w:val="yellow"/>
                    </w:rPr>
                  </w:pPr>
                  <w:r w:rsidRPr="001F223C">
                    <w:rPr>
                      <w:rFonts w:ascii="Calibri" w:hAnsi="Calibri" w:cs="Calibri"/>
                      <w:highlight w:val="yellow"/>
                    </w:rPr>
                    <w:t> </w:t>
                  </w:r>
                </w:p>
              </w:tc>
              <w:tc>
                <w:tcPr>
                  <w:tcW w:w="4111" w:type="dxa"/>
                  <w:tcBorders>
                    <w:top w:val="nil"/>
                    <w:left w:val="nil"/>
                    <w:bottom w:val="single" w:sz="4" w:space="0" w:color="auto"/>
                    <w:right w:val="single" w:sz="4" w:space="0" w:color="auto"/>
                  </w:tcBorders>
                  <w:shd w:val="clear" w:color="auto" w:fill="auto"/>
                  <w:vAlign w:val="center"/>
                  <w:hideMark/>
                </w:tcPr>
                <w:p w14:paraId="286D7DB9" w14:textId="5F5C5C11" w:rsidR="00D45F1C" w:rsidRPr="001F223C" w:rsidRDefault="00D45F1C" w:rsidP="00BD4C55">
                  <w:pPr>
                    <w:jc w:val="both"/>
                    <w:rPr>
                      <w:rFonts w:ascii="Calibri" w:hAnsi="Calibri" w:cs="Calibri"/>
                      <w:highlight w:val="yellow"/>
                    </w:rPr>
                  </w:pPr>
                  <w:r w:rsidRPr="001F223C">
                    <w:rPr>
                      <w:rFonts w:ascii="Calibri" w:hAnsi="Calibri" w:cs="Calibri"/>
                      <w:highlight w:val="yellow"/>
                    </w:rPr>
                    <w:t>ONUR ATAÇ</w:t>
                  </w:r>
                </w:p>
              </w:tc>
            </w:tr>
            <w:tr w:rsidR="00D45F1C" w:rsidRPr="001F223C" w14:paraId="6A2FB9E6" w14:textId="77777777" w:rsidTr="001A76B2">
              <w:trPr>
                <w:trHeight w:val="217"/>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4F6EE8A0" w14:textId="6BD7F985" w:rsidR="00D45F1C" w:rsidRPr="001F223C" w:rsidRDefault="00D45F1C" w:rsidP="00BD4C55">
                  <w:pPr>
                    <w:jc w:val="both"/>
                    <w:rPr>
                      <w:rFonts w:ascii="Calibri" w:hAnsi="Calibri" w:cs="Calibri"/>
                      <w:b/>
                      <w:bCs/>
                      <w:highlight w:val="yellow"/>
                    </w:rPr>
                  </w:pPr>
                  <w:r w:rsidRPr="001F223C">
                    <w:rPr>
                      <w:rFonts w:ascii="Calibri" w:hAnsi="Calibri" w:cs="Calibri"/>
                      <w:b/>
                      <w:bCs/>
                      <w:highlight w:val="yellow"/>
                    </w:rPr>
                    <w:t>KEMERAĞZI / BOĞAZKENT</w:t>
                  </w:r>
                </w:p>
              </w:tc>
              <w:tc>
                <w:tcPr>
                  <w:tcW w:w="160" w:type="dxa"/>
                  <w:tcBorders>
                    <w:top w:val="nil"/>
                    <w:left w:val="nil"/>
                    <w:bottom w:val="single" w:sz="4" w:space="0" w:color="auto"/>
                    <w:right w:val="single" w:sz="4" w:space="0" w:color="auto"/>
                  </w:tcBorders>
                  <w:shd w:val="clear" w:color="auto" w:fill="auto"/>
                  <w:vAlign w:val="center"/>
                  <w:hideMark/>
                </w:tcPr>
                <w:p w14:paraId="6CDF1B36" w14:textId="3DC1CEDC" w:rsidR="00D45F1C" w:rsidRPr="001F223C" w:rsidRDefault="00D45F1C" w:rsidP="00BD4C55">
                  <w:pPr>
                    <w:jc w:val="both"/>
                    <w:rPr>
                      <w:rFonts w:ascii="Calibri" w:hAnsi="Calibri" w:cs="Calibri"/>
                      <w:highlight w:val="yellow"/>
                    </w:rPr>
                  </w:pPr>
                  <w:r w:rsidRPr="001F223C">
                    <w:rPr>
                      <w:rFonts w:ascii="Calibri" w:hAnsi="Calibri" w:cs="Calibri"/>
                      <w:highlight w:val="yellow"/>
                    </w:rPr>
                    <w:t> </w:t>
                  </w:r>
                </w:p>
              </w:tc>
              <w:tc>
                <w:tcPr>
                  <w:tcW w:w="4111" w:type="dxa"/>
                  <w:tcBorders>
                    <w:top w:val="nil"/>
                    <w:left w:val="nil"/>
                    <w:bottom w:val="single" w:sz="4" w:space="0" w:color="auto"/>
                    <w:right w:val="single" w:sz="4" w:space="0" w:color="auto"/>
                  </w:tcBorders>
                  <w:shd w:val="clear" w:color="auto" w:fill="auto"/>
                  <w:vAlign w:val="center"/>
                  <w:hideMark/>
                </w:tcPr>
                <w:p w14:paraId="4623E5B2" w14:textId="0BB6D9C8" w:rsidR="00D45F1C" w:rsidRPr="001F223C" w:rsidRDefault="00D45F1C" w:rsidP="00BD4C55">
                  <w:pPr>
                    <w:jc w:val="both"/>
                    <w:rPr>
                      <w:rFonts w:ascii="Calibri" w:hAnsi="Calibri" w:cs="Calibri"/>
                      <w:highlight w:val="yellow"/>
                    </w:rPr>
                  </w:pPr>
                  <w:r w:rsidRPr="001F223C">
                    <w:rPr>
                      <w:rFonts w:ascii="Calibri" w:hAnsi="Calibri" w:cs="Calibri"/>
                      <w:highlight w:val="yellow"/>
                    </w:rPr>
                    <w:t xml:space="preserve">OKAN KÜÇÜKMUSTAFA  </w:t>
                  </w:r>
                </w:p>
              </w:tc>
            </w:tr>
            <w:tr w:rsidR="00D45F1C" w:rsidRPr="001F223C" w14:paraId="20D8F1D3" w14:textId="77777777" w:rsidTr="001A76B2">
              <w:trPr>
                <w:trHeight w:val="234"/>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43FB9D66" w14:textId="69F083B7" w:rsidR="00D45F1C" w:rsidRPr="001F223C" w:rsidRDefault="00D45F1C" w:rsidP="00BD4C55">
                  <w:pPr>
                    <w:jc w:val="both"/>
                    <w:rPr>
                      <w:rFonts w:ascii="Calibri" w:hAnsi="Calibri" w:cs="Calibri"/>
                      <w:b/>
                      <w:bCs/>
                      <w:highlight w:val="yellow"/>
                    </w:rPr>
                  </w:pPr>
                  <w:r w:rsidRPr="001F223C">
                    <w:rPr>
                      <w:rFonts w:ascii="Calibri" w:hAnsi="Calibri" w:cs="Calibri"/>
                      <w:b/>
                      <w:bCs/>
                      <w:highlight w:val="yellow"/>
                    </w:rPr>
                    <w:t>SIDE</w:t>
                  </w:r>
                </w:p>
              </w:tc>
              <w:tc>
                <w:tcPr>
                  <w:tcW w:w="160" w:type="dxa"/>
                  <w:tcBorders>
                    <w:top w:val="nil"/>
                    <w:left w:val="nil"/>
                    <w:bottom w:val="single" w:sz="4" w:space="0" w:color="auto"/>
                    <w:right w:val="single" w:sz="4" w:space="0" w:color="auto"/>
                  </w:tcBorders>
                  <w:shd w:val="clear" w:color="auto" w:fill="auto"/>
                  <w:vAlign w:val="center"/>
                  <w:hideMark/>
                </w:tcPr>
                <w:p w14:paraId="26D21AA9" w14:textId="727AE415" w:rsidR="00D45F1C" w:rsidRPr="001F223C" w:rsidRDefault="00D45F1C" w:rsidP="00BD4C55">
                  <w:pPr>
                    <w:jc w:val="both"/>
                    <w:rPr>
                      <w:rFonts w:ascii="Calibri" w:hAnsi="Calibri" w:cs="Calibri"/>
                      <w:highlight w:val="yellow"/>
                    </w:rPr>
                  </w:pPr>
                  <w:r w:rsidRPr="001F223C">
                    <w:rPr>
                      <w:rFonts w:ascii="Calibri" w:hAnsi="Calibri" w:cs="Calibri"/>
                      <w:highlight w:val="yellow"/>
                    </w:rPr>
                    <w:t> </w:t>
                  </w:r>
                </w:p>
              </w:tc>
              <w:tc>
                <w:tcPr>
                  <w:tcW w:w="4111" w:type="dxa"/>
                  <w:tcBorders>
                    <w:top w:val="nil"/>
                    <w:left w:val="nil"/>
                    <w:bottom w:val="single" w:sz="4" w:space="0" w:color="auto"/>
                    <w:right w:val="single" w:sz="4" w:space="0" w:color="auto"/>
                  </w:tcBorders>
                  <w:shd w:val="clear" w:color="auto" w:fill="auto"/>
                  <w:vAlign w:val="center"/>
                  <w:hideMark/>
                </w:tcPr>
                <w:p w14:paraId="65559F9B" w14:textId="68D627CD" w:rsidR="00D45F1C" w:rsidRPr="001F223C" w:rsidRDefault="007015BB" w:rsidP="00BD4C55">
                  <w:pPr>
                    <w:jc w:val="both"/>
                    <w:rPr>
                      <w:rFonts w:ascii="Calibri" w:hAnsi="Calibri" w:cs="Calibri"/>
                      <w:highlight w:val="yellow"/>
                    </w:rPr>
                  </w:pPr>
                  <w:r w:rsidRPr="001F223C">
                    <w:rPr>
                      <w:rFonts w:ascii="Calibri" w:hAnsi="Calibri" w:cs="Calibri"/>
                      <w:highlight w:val="yellow"/>
                    </w:rPr>
                    <w:t>CENK ERGÜVEN / TOLGA ÇİNAR</w:t>
                  </w:r>
                </w:p>
              </w:tc>
            </w:tr>
            <w:tr w:rsidR="00D45F1C" w:rsidRPr="001F223C" w14:paraId="6F57BE15" w14:textId="77777777" w:rsidTr="001A76B2">
              <w:trPr>
                <w:trHeight w:val="157"/>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3DC1F070" w14:textId="48C6AC6B" w:rsidR="00D45F1C" w:rsidRPr="001F223C" w:rsidRDefault="00D45F1C" w:rsidP="00BD4C55">
                  <w:pPr>
                    <w:jc w:val="both"/>
                    <w:rPr>
                      <w:rFonts w:ascii="Calibri" w:hAnsi="Calibri" w:cs="Calibri"/>
                      <w:b/>
                      <w:bCs/>
                      <w:highlight w:val="yellow"/>
                    </w:rPr>
                  </w:pPr>
                  <w:r w:rsidRPr="001F223C">
                    <w:rPr>
                      <w:rFonts w:ascii="Calibri" w:hAnsi="Calibri" w:cs="Calibri"/>
                      <w:b/>
                      <w:bCs/>
                      <w:highlight w:val="yellow"/>
                    </w:rPr>
                    <w:t>MANAVGAT</w:t>
                  </w:r>
                </w:p>
              </w:tc>
              <w:tc>
                <w:tcPr>
                  <w:tcW w:w="160" w:type="dxa"/>
                  <w:tcBorders>
                    <w:top w:val="nil"/>
                    <w:left w:val="nil"/>
                    <w:bottom w:val="single" w:sz="4" w:space="0" w:color="auto"/>
                    <w:right w:val="single" w:sz="4" w:space="0" w:color="auto"/>
                  </w:tcBorders>
                  <w:shd w:val="clear" w:color="auto" w:fill="auto"/>
                  <w:vAlign w:val="center"/>
                  <w:hideMark/>
                </w:tcPr>
                <w:p w14:paraId="5431C8C9" w14:textId="65D19F44" w:rsidR="00D45F1C" w:rsidRPr="001F223C" w:rsidRDefault="00D45F1C" w:rsidP="00BD4C55">
                  <w:pPr>
                    <w:jc w:val="both"/>
                    <w:rPr>
                      <w:rFonts w:ascii="Calibri" w:hAnsi="Calibri" w:cs="Calibri"/>
                      <w:highlight w:val="yellow"/>
                    </w:rPr>
                  </w:pPr>
                  <w:r w:rsidRPr="001F223C">
                    <w:rPr>
                      <w:rFonts w:ascii="Calibri" w:hAnsi="Calibri" w:cs="Calibri"/>
                      <w:highlight w:val="yellow"/>
                    </w:rPr>
                    <w:t> </w:t>
                  </w:r>
                </w:p>
              </w:tc>
              <w:tc>
                <w:tcPr>
                  <w:tcW w:w="4111" w:type="dxa"/>
                  <w:tcBorders>
                    <w:top w:val="nil"/>
                    <w:left w:val="nil"/>
                    <w:bottom w:val="single" w:sz="4" w:space="0" w:color="auto"/>
                    <w:right w:val="single" w:sz="4" w:space="0" w:color="auto"/>
                  </w:tcBorders>
                  <w:shd w:val="clear" w:color="auto" w:fill="auto"/>
                  <w:vAlign w:val="center"/>
                  <w:hideMark/>
                </w:tcPr>
                <w:p w14:paraId="14F0A788" w14:textId="3E4E3E83" w:rsidR="00D45F1C" w:rsidRPr="001F223C" w:rsidRDefault="00D45F1C" w:rsidP="00BD4C55">
                  <w:pPr>
                    <w:jc w:val="both"/>
                    <w:rPr>
                      <w:rFonts w:ascii="Calibri" w:hAnsi="Calibri" w:cs="Calibri"/>
                      <w:highlight w:val="yellow"/>
                    </w:rPr>
                  </w:pPr>
                  <w:r w:rsidRPr="001F223C">
                    <w:rPr>
                      <w:rFonts w:ascii="Calibri" w:hAnsi="Calibri" w:cs="Calibri"/>
                      <w:highlight w:val="yellow"/>
                    </w:rPr>
                    <w:t xml:space="preserve">ERKUT ÖZTÜRK </w:t>
                  </w:r>
                </w:p>
              </w:tc>
            </w:tr>
            <w:tr w:rsidR="00D45F1C" w:rsidRPr="001F223C" w14:paraId="2FE48722" w14:textId="77777777" w:rsidTr="001A76B2">
              <w:trPr>
                <w:trHeight w:val="331"/>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142415E1" w14:textId="1CB7F96B" w:rsidR="00D45F1C" w:rsidRPr="001F223C" w:rsidRDefault="00D45F1C" w:rsidP="00BD4C55">
                  <w:pPr>
                    <w:jc w:val="both"/>
                    <w:rPr>
                      <w:rFonts w:ascii="Calibri" w:hAnsi="Calibri" w:cs="Calibri"/>
                      <w:b/>
                      <w:bCs/>
                      <w:highlight w:val="yellow"/>
                    </w:rPr>
                  </w:pPr>
                  <w:r w:rsidRPr="001F223C">
                    <w:rPr>
                      <w:rFonts w:ascii="Calibri" w:hAnsi="Calibri" w:cs="Calibri"/>
                      <w:b/>
                      <w:bCs/>
                      <w:highlight w:val="yellow"/>
                    </w:rPr>
                    <w:t>ALANYA</w:t>
                  </w:r>
                </w:p>
              </w:tc>
              <w:tc>
                <w:tcPr>
                  <w:tcW w:w="160" w:type="dxa"/>
                  <w:tcBorders>
                    <w:top w:val="nil"/>
                    <w:left w:val="nil"/>
                    <w:bottom w:val="single" w:sz="4" w:space="0" w:color="auto"/>
                    <w:right w:val="single" w:sz="4" w:space="0" w:color="auto"/>
                  </w:tcBorders>
                  <w:shd w:val="clear" w:color="auto" w:fill="auto"/>
                  <w:vAlign w:val="center"/>
                  <w:hideMark/>
                </w:tcPr>
                <w:p w14:paraId="47682218" w14:textId="62D045ED" w:rsidR="00D45F1C" w:rsidRPr="001F223C" w:rsidRDefault="00D45F1C" w:rsidP="00BD4C55">
                  <w:pPr>
                    <w:jc w:val="both"/>
                    <w:rPr>
                      <w:rFonts w:ascii="Calibri" w:hAnsi="Calibri" w:cs="Calibri"/>
                      <w:highlight w:val="yellow"/>
                    </w:rPr>
                  </w:pPr>
                  <w:r w:rsidRPr="001F223C">
                    <w:rPr>
                      <w:rFonts w:ascii="Calibri" w:hAnsi="Calibri" w:cs="Calibri"/>
                      <w:highlight w:val="yellow"/>
                    </w:rPr>
                    <w:t> </w:t>
                  </w:r>
                </w:p>
              </w:tc>
              <w:tc>
                <w:tcPr>
                  <w:tcW w:w="4111" w:type="dxa"/>
                  <w:tcBorders>
                    <w:top w:val="nil"/>
                    <w:left w:val="nil"/>
                    <w:bottom w:val="single" w:sz="4" w:space="0" w:color="auto"/>
                    <w:right w:val="single" w:sz="4" w:space="0" w:color="auto"/>
                  </w:tcBorders>
                  <w:shd w:val="clear" w:color="auto" w:fill="auto"/>
                  <w:vAlign w:val="center"/>
                  <w:hideMark/>
                </w:tcPr>
                <w:p w14:paraId="00F0C5E5" w14:textId="0220C426" w:rsidR="00D45F1C" w:rsidRPr="001F223C" w:rsidRDefault="00D45F1C" w:rsidP="00BD4C55">
                  <w:pPr>
                    <w:jc w:val="both"/>
                    <w:rPr>
                      <w:rFonts w:ascii="Calibri" w:hAnsi="Calibri" w:cs="Calibri"/>
                      <w:highlight w:val="yellow"/>
                    </w:rPr>
                  </w:pPr>
                  <w:r w:rsidRPr="001F223C">
                    <w:rPr>
                      <w:rFonts w:ascii="Calibri" w:hAnsi="Calibri" w:cs="Calibri"/>
                      <w:highlight w:val="yellow"/>
                    </w:rPr>
                    <w:t xml:space="preserve">BURHAN SİLİ </w:t>
                  </w:r>
                </w:p>
              </w:tc>
            </w:tr>
            <w:tr w:rsidR="00D45F1C" w:rsidRPr="001F223C" w14:paraId="5E63E4BD" w14:textId="77777777" w:rsidTr="001A76B2">
              <w:trPr>
                <w:trHeight w:val="279"/>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6D20EBE2" w14:textId="45742259" w:rsidR="00D45F1C" w:rsidRPr="001F223C" w:rsidRDefault="00D45F1C" w:rsidP="00BD4C55">
                  <w:pPr>
                    <w:jc w:val="both"/>
                    <w:rPr>
                      <w:rFonts w:ascii="Calibri" w:hAnsi="Calibri" w:cs="Calibri"/>
                      <w:b/>
                      <w:bCs/>
                      <w:highlight w:val="yellow"/>
                    </w:rPr>
                  </w:pPr>
                  <w:r w:rsidRPr="001F223C">
                    <w:rPr>
                      <w:rFonts w:ascii="Calibri" w:hAnsi="Calibri" w:cs="Calibri"/>
                      <w:b/>
                      <w:bCs/>
                      <w:highlight w:val="yellow"/>
                    </w:rPr>
                    <w:t xml:space="preserve">SORGUN </w:t>
                  </w:r>
                </w:p>
              </w:tc>
              <w:tc>
                <w:tcPr>
                  <w:tcW w:w="160" w:type="dxa"/>
                  <w:tcBorders>
                    <w:top w:val="nil"/>
                    <w:left w:val="nil"/>
                    <w:bottom w:val="single" w:sz="4" w:space="0" w:color="auto"/>
                    <w:right w:val="single" w:sz="4" w:space="0" w:color="auto"/>
                  </w:tcBorders>
                  <w:shd w:val="clear" w:color="auto" w:fill="auto"/>
                  <w:vAlign w:val="center"/>
                  <w:hideMark/>
                </w:tcPr>
                <w:p w14:paraId="23061BDA" w14:textId="77730903" w:rsidR="00D45F1C" w:rsidRPr="001F223C" w:rsidRDefault="00D45F1C" w:rsidP="00BD4C55">
                  <w:pPr>
                    <w:jc w:val="both"/>
                    <w:rPr>
                      <w:rFonts w:ascii="Calibri" w:hAnsi="Calibri" w:cs="Calibri"/>
                      <w:highlight w:val="yellow"/>
                    </w:rPr>
                  </w:pPr>
                  <w:r w:rsidRPr="001F223C">
                    <w:rPr>
                      <w:rFonts w:ascii="Calibri" w:hAnsi="Calibri" w:cs="Calibri"/>
                      <w:highlight w:val="yellow"/>
                    </w:rPr>
                    <w:t> </w:t>
                  </w:r>
                </w:p>
              </w:tc>
              <w:tc>
                <w:tcPr>
                  <w:tcW w:w="4111" w:type="dxa"/>
                  <w:tcBorders>
                    <w:top w:val="nil"/>
                    <w:left w:val="nil"/>
                    <w:bottom w:val="single" w:sz="4" w:space="0" w:color="auto"/>
                    <w:right w:val="single" w:sz="4" w:space="0" w:color="auto"/>
                  </w:tcBorders>
                  <w:shd w:val="clear" w:color="auto" w:fill="auto"/>
                  <w:vAlign w:val="center"/>
                  <w:hideMark/>
                </w:tcPr>
                <w:p w14:paraId="3C6734DD" w14:textId="58693095" w:rsidR="00D45F1C" w:rsidRPr="001F223C" w:rsidRDefault="00D45F1C" w:rsidP="00BD4C55">
                  <w:pPr>
                    <w:jc w:val="both"/>
                    <w:rPr>
                      <w:rFonts w:ascii="Calibri" w:hAnsi="Calibri" w:cs="Calibri"/>
                      <w:highlight w:val="yellow"/>
                    </w:rPr>
                  </w:pPr>
                  <w:r w:rsidRPr="001F223C">
                    <w:rPr>
                      <w:rFonts w:ascii="Calibri" w:hAnsi="Calibri" w:cs="Calibri"/>
                      <w:highlight w:val="yellow"/>
                    </w:rPr>
                    <w:t xml:space="preserve">ALİ MÜRŞİT ÖZKIR </w:t>
                  </w:r>
                </w:p>
              </w:tc>
            </w:tr>
            <w:tr w:rsidR="00D45F1C" w:rsidRPr="001F223C" w14:paraId="6BACA441" w14:textId="77777777" w:rsidTr="001A76B2">
              <w:trPr>
                <w:trHeight w:val="201"/>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394B1A6D" w14:textId="11B9AFC3" w:rsidR="00D45F1C" w:rsidRPr="001F223C" w:rsidRDefault="00D45F1C" w:rsidP="00BD4C55">
                  <w:pPr>
                    <w:jc w:val="both"/>
                    <w:rPr>
                      <w:rFonts w:ascii="Calibri" w:hAnsi="Calibri" w:cs="Calibri"/>
                      <w:b/>
                      <w:bCs/>
                      <w:highlight w:val="yellow"/>
                    </w:rPr>
                  </w:pPr>
                  <w:r w:rsidRPr="001F223C">
                    <w:rPr>
                      <w:rFonts w:ascii="Calibri" w:hAnsi="Calibri" w:cs="Calibri"/>
                      <w:b/>
                      <w:bCs/>
                      <w:highlight w:val="yellow"/>
                    </w:rPr>
                    <w:t>BELDIBI</w:t>
                  </w:r>
                </w:p>
              </w:tc>
              <w:tc>
                <w:tcPr>
                  <w:tcW w:w="160" w:type="dxa"/>
                  <w:tcBorders>
                    <w:top w:val="nil"/>
                    <w:left w:val="nil"/>
                    <w:bottom w:val="single" w:sz="4" w:space="0" w:color="auto"/>
                    <w:right w:val="single" w:sz="4" w:space="0" w:color="auto"/>
                  </w:tcBorders>
                  <w:shd w:val="clear" w:color="auto" w:fill="auto"/>
                  <w:vAlign w:val="center"/>
                  <w:hideMark/>
                </w:tcPr>
                <w:p w14:paraId="1141936E" w14:textId="45087035" w:rsidR="00D45F1C" w:rsidRPr="001F223C" w:rsidRDefault="00D45F1C" w:rsidP="00BD4C55">
                  <w:pPr>
                    <w:jc w:val="both"/>
                    <w:rPr>
                      <w:rFonts w:ascii="Calibri" w:hAnsi="Calibri" w:cs="Calibri"/>
                      <w:highlight w:val="yellow"/>
                    </w:rPr>
                  </w:pPr>
                  <w:r w:rsidRPr="001F223C">
                    <w:rPr>
                      <w:rFonts w:ascii="Calibri" w:hAnsi="Calibri" w:cs="Calibri"/>
                      <w:highlight w:val="yellow"/>
                    </w:rPr>
                    <w:t> </w:t>
                  </w:r>
                </w:p>
              </w:tc>
              <w:tc>
                <w:tcPr>
                  <w:tcW w:w="4111" w:type="dxa"/>
                  <w:tcBorders>
                    <w:top w:val="nil"/>
                    <w:left w:val="nil"/>
                    <w:bottom w:val="single" w:sz="4" w:space="0" w:color="auto"/>
                    <w:right w:val="single" w:sz="4" w:space="0" w:color="auto"/>
                  </w:tcBorders>
                  <w:shd w:val="clear" w:color="auto" w:fill="auto"/>
                  <w:vAlign w:val="center"/>
                  <w:hideMark/>
                </w:tcPr>
                <w:p w14:paraId="1BC18F8C" w14:textId="08911C8E" w:rsidR="00D45F1C" w:rsidRPr="001F223C" w:rsidRDefault="00D45F1C" w:rsidP="00BD4C55">
                  <w:pPr>
                    <w:jc w:val="both"/>
                    <w:rPr>
                      <w:rFonts w:ascii="Calibri" w:hAnsi="Calibri" w:cs="Calibri"/>
                      <w:highlight w:val="yellow"/>
                    </w:rPr>
                  </w:pPr>
                  <w:r w:rsidRPr="001F223C">
                    <w:rPr>
                      <w:rFonts w:ascii="Calibri" w:hAnsi="Calibri" w:cs="Calibri"/>
                      <w:highlight w:val="yellow"/>
                    </w:rPr>
                    <w:t xml:space="preserve">VOLKAN GÜLŞEN </w:t>
                  </w:r>
                </w:p>
              </w:tc>
            </w:tr>
            <w:tr w:rsidR="00D45F1C" w:rsidRPr="001F223C" w14:paraId="53B4D930" w14:textId="77777777" w:rsidTr="001A76B2">
              <w:trPr>
                <w:trHeight w:val="227"/>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59264CDE" w14:textId="41782028" w:rsidR="00D45F1C" w:rsidRPr="001F223C" w:rsidRDefault="00D45F1C" w:rsidP="00BD4C55">
                  <w:pPr>
                    <w:jc w:val="both"/>
                    <w:rPr>
                      <w:rFonts w:ascii="Calibri" w:hAnsi="Calibri" w:cs="Calibri"/>
                      <w:b/>
                      <w:bCs/>
                      <w:highlight w:val="yellow"/>
                    </w:rPr>
                  </w:pPr>
                  <w:r w:rsidRPr="001F223C">
                    <w:rPr>
                      <w:rFonts w:ascii="Calibri" w:hAnsi="Calibri" w:cs="Calibri"/>
                      <w:b/>
                      <w:bCs/>
                      <w:highlight w:val="yellow"/>
                    </w:rPr>
                    <w:t>KEMER</w:t>
                  </w:r>
                </w:p>
              </w:tc>
              <w:tc>
                <w:tcPr>
                  <w:tcW w:w="160" w:type="dxa"/>
                  <w:tcBorders>
                    <w:top w:val="nil"/>
                    <w:left w:val="nil"/>
                    <w:bottom w:val="single" w:sz="4" w:space="0" w:color="auto"/>
                    <w:right w:val="single" w:sz="4" w:space="0" w:color="auto"/>
                  </w:tcBorders>
                  <w:shd w:val="clear" w:color="auto" w:fill="auto"/>
                  <w:vAlign w:val="center"/>
                  <w:hideMark/>
                </w:tcPr>
                <w:p w14:paraId="2D5FD936" w14:textId="34452290" w:rsidR="00D45F1C" w:rsidRPr="001F223C" w:rsidRDefault="00D45F1C" w:rsidP="00BD4C55">
                  <w:pPr>
                    <w:jc w:val="both"/>
                    <w:rPr>
                      <w:rFonts w:ascii="Calibri" w:hAnsi="Calibri" w:cs="Calibri"/>
                      <w:highlight w:val="yellow"/>
                    </w:rPr>
                  </w:pPr>
                  <w:r w:rsidRPr="001F223C">
                    <w:rPr>
                      <w:rFonts w:ascii="Calibri" w:hAnsi="Calibri" w:cs="Calibri"/>
                      <w:highlight w:val="yellow"/>
                    </w:rPr>
                    <w:t> </w:t>
                  </w:r>
                </w:p>
              </w:tc>
              <w:tc>
                <w:tcPr>
                  <w:tcW w:w="4111" w:type="dxa"/>
                  <w:tcBorders>
                    <w:top w:val="nil"/>
                    <w:left w:val="nil"/>
                    <w:bottom w:val="single" w:sz="4" w:space="0" w:color="auto"/>
                    <w:right w:val="single" w:sz="4" w:space="0" w:color="auto"/>
                  </w:tcBorders>
                  <w:shd w:val="clear" w:color="auto" w:fill="auto"/>
                  <w:vAlign w:val="center"/>
                  <w:hideMark/>
                </w:tcPr>
                <w:p w14:paraId="511CAA0F" w14:textId="052D9323" w:rsidR="00D45F1C" w:rsidRPr="001F223C" w:rsidRDefault="00D45F1C" w:rsidP="00BD4C55">
                  <w:pPr>
                    <w:jc w:val="both"/>
                    <w:rPr>
                      <w:rFonts w:ascii="Calibri" w:hAnsi="Calibri" w:cs="Calibri"/>
                      <w:highlight w:val="yellow"/>
                    </w:rPr>
                  </w:pPr>
                  <w:r w:rsidRPr="001F223C">
                    <w:rPr>
                      <w:rFonts w:ascii="Calibri" w:hAnsi="Calibri" w:cs="Calibri"/>
                      <w:highlight w:val="yellow"/>
                    </w:rPr>
                    <w:t xml:space="preserve">KURTULUŞ GÜLŞEN </w:t>
                  </w:r>
                </w:p>
              </w:tc>
            </w:tr>
            <w:tr w:rsidR="00D45F1C" w:rsidRPr="001F223C" w14:paraId="7FDE8DC7" w14:textId="77777777" w:rsidTr="001A76B2">
              <w:trPr>
                <w:trHeight w:val="266"/>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5BFCFB2D" w14:textId="7E307A55" w:rsidR="00D45F1C" w:rsidRPr="001F223C" w:rsidRDefault="00D45F1C" w:rsidP="00BD4C55">
                  <w:pPr>
                    <w:jc w:val="both"/>
                    <w:rPr>
                      <w:rFonts w:ascii="Calibri" w:hAnsi="Calibri" w:cs="Calibri"/>
                      <w:b/>
                      <w:bCs/>
                      <w:highlight w:val="yellow"/>
                    </w:rPr>
                  </w:pPr>
                  <w:r w:rsidRPr="001F223C">
                    <w:rPr>
                      <w:rFonts w:ascii="Calibri" w:hAnsi="Calibri" w:cs="Calibri"/>
                      <w:b/>
                      <w:bCs/>
                      <w:highlight w:val="yellow"/>
                    </w:rPr>
                    <w:t>TEKIROVA</w:t>
                  </w:r>
                </w:p>
              </w:tc>
              <w:tc>
                <w:tcPr>
                  <w:tcW w:w="160" w:type="dxa"/>
                  <w:tcBorders>
                    <w:top w:val="nil"/>
                    <w:left w:val="nil"/>
                    <w:bottom w:val="single" w:sz="4" w:space="0" w:color="auto"/>
                    <w:right w:val="single" w:sz="4" w:space="0" w:color="auto"/>
                  </w:tcBorders>
                  <w:shd w:val="clear" w:color="auto" w:fill="auto"/>
                  <w:vAlign w:val="center"/>
                  <w:hideMark/>
                </w:tcPr>
                <w:p w14:paraId="133CC70A" w14:textId="2704481F" w:rsidR="00D45F1C" w:rsidRPr="001F223C" w:rsidRDefault="00D45F1C" w:rsidP="00BD4C55">
                  <w:pPr>
                    <w:jc w:val="both"/>
                    <w:rPr>
                      <w:rFonts w:ascii="Calibri" w:hAnsi="Calibri" w:cs="Calibri"/>
                      <w:highlight w:val="yellow"/>
                    </w:rPr>
                  </w:pPr>
                  <w:r w:rsidRPr="001F223C">
                    <w:rPr>
                      <w:rFonts w:ascii="Calibri" w:hAnsi="Calibri" w:cs="Calibri"/>
                      <w:highlight w:val="yellow"/>
                    </w:rPr>
                    <w:t> </w:t>
                  </w:r>
                </w:p>
              </w:tc>
              <w:tc>
                <w:tcPr>
                  <w:tcW w:w="4111" w:type="dxa"/>
                  <w:tcBorders>
                    <w:top w:val="nil"/>
                    <w:left w:val="nil"/>
                    <w:bottom w:val="single" w:sz="4" w:space="0" w:color="auto"/>
                    <w:right w:val="single" w:sz="4" w:space="0" w:color="auto"/>
                  </w:tcBorders>
                  <w:shd w:val="clear" w:color="auto" w:fill="auto"/>
                  <w:vAlign w:val="center"/>
                  <w:hideMark/>
                </w:tcPr>
                <w:p w14:paraId="1DAC8E5F" w14:textId="0C154A45" w:rsidR="00D45F1C" w:rsidRPr="001F223C" w:rsidRDefault="00D45F1C" w:rsidP="00BD4C55">
                  <w:pPr>
                    <w:jc w:val="both"/>
                    <w:rPr>
                      <w:rFonts w:ascii="Calibri" w:hAnsi="Calibri" w:cs="Calibri"/>
                      <w:highlight w:val="yellow"/>
                    </w:rPr>
                  </w:pPr>
                  <w:r w:rsidRPr="001F223C">
                    <w:rPr>
                      <w:rFonts w:ascii="Calibri" w:hAnsi="Calibri" w:cs="Calibri"/>
                      <w:highlight w:val="yellow"/>
                    </w:rPr>
                    <w:t xml:space="preserve">ŞİNASİ GÜROCAK </w:t>
                  </w:r>
                </w:p>
              </w:tc>
            </w:tr>
            <w:tr w:rsidR="00D45F1C" w:rsidRPr="001F223C" w14:paraId="10ECCF69" w14:textId="77777777" w:rsidTr="001A76B2">
              <w:trPr>
                <w:trHeight w:val="307"/>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17F1FF23" w14:textId="46EE1255" w:rsidR="00D45F1C" w:rsidRPr="001F223C" w:rsidRDefault="00D45F1C" w:rsidP="00BD4C55">
                  <w:pPr>
                    <w:jc w:val="both"/>
                    <w:rPr>
                      <w:rFonts w:ascii="Calibri" w:hAnsi="Calibri" w:cs="Calibri"/>
                      <w:b/>
                      <w:bCs/>
                      <w:highlight w:val="yellow"/>
                    </w:rPr>
                  </w:pPr>
                  <w:r w:rsidRPr="001F223C">
                    <w:rPr>
                      <w:rFonts w:ascii="Calibri" w:hAnsi="Calibri" w:cs="Calibri"/>
                      <w:b/>
                      <w:bCs/>
                      <w:highlight w:val="yellow"/>
                    </w:rPr>
                    <w:t xml:space="preserve">KUMLUCA </w:t>
                  </w:r>
                </w:p>
              </w:tc>
              <w:tc>
                <w:tcPr>
                  <w:tcW w:w="160" w:type="dxa"/>
                  <w:tcBorders>
                    <w:top w:val="nil"/>
                    <w:left w:val="nil"/>
                    <w:bottom w:val="single" w:sz="4" w:space="0" w:color="auto"/>
                    <w:right w:val="single" w:sz="4" w:space="0" w:color="auto"/>
                  </w:tcBorders>
                  <w:shd w:val="clear" w:color="auto" w:fill="auto"/>
                  <w:vAlign w:val="center"/>
                  <w:hideMark/>
                </w:tcPr>
                <w:p w14:paraId="39D58E4C" w14:textId="245248F9" w:rsidR="00D45F1C" w:rsidRPr="001F223C" w:rsidRDefault="00D45F1C" w:rsidP="00BD4C55">
                  <w:pPr>
                    <w:jc w:val="both"/>
                    <w:rPr>
                      <w:rFonts w:ascii="Calibri" w:hAnsi="Calibri" w:cs="Calibri"/>
                      <w:highlight w:val="yellow"/>
                    </w:rPr>
                  </w:pPr>
                  <w:r w:rsidRPr="001F223C">
                    <w:rPr>
                      <w:rFonts w:ascii="Calibri" w:hAnsi="Calibri" w:cs="Calibri"/>
                      <w:highlight w:val="yellow"/>
                    </w:rPr>
                    <w:t> </w:t>
                  </w:r>
                </w:p>
              </w:tc>
              <w:tc>
                <w:tcPr>
                  <w:tcW w:w="4111" w:type="dxa"/>
                  <w:tcBorders>
                    <w:top w:val="nil"/>
                    <w:left w:val="nil"/>
                    <w:bottom w:val="single" w:sz="4" w:space="0" w:color="auto"/>
                    <w:right w:val="single" w:sz="4" w:space="0" w:color="auto"/>
                  </w:tcBorders>
                  <w:shd w:val="clear" w:color="auto" w:fill="auto"/>
                  <w:vAlign w:val="center"/>
                  <w:hideMark/>
                </w:tcPr>
                <w:p w14:paraId="50C0D65F" w14:textId="652E5A62" w:rsidR="00D45F1C" w:rsidRPr="001F223C" w:rsidRDefault="00D45F1C" w:rsidP="00BD4C55">
                  <w:pPr>
                    <w:jc w:val="both"/>
                    <w:rPr>
                      <w:rFonts w:ascii="Calibri" w:hAnsi="Calibri" w:cs="Calibri"/>
                      <w:highlight w:val="yellow"/>
                    </w:rPr>
                  </w:pPr>
                  <w:r w:rsidRPr="001F223C">
                    <w:rPr>
                      <w:rFonts w:ascii="Calibri" w:hAnsi="Calibri" w:cs="Calibri"/>
                      <w:highlight w:val="yellow"/>
                    </w:rPr>
                    <w:t xml:space="preserve">YUSUF YÜCEL </w:t>
                  </w:r>
                </w:p>
              </w:tc>
            </w:tr>
            <w:tr w:rsidR="00D45F1C" w:rsidRPr="001F223C" w14:paraId="2DE65BD2" w14:textId="77777777" w:rsidTr="0099667E">
              <w:trPr>
                <w:trHeight w:val="58"/>
              </w:trPr>
              <w:tc>
                <w:tcPr>
                  <w:tcW w:w="2474" w:type="dxa"/>
                  <w:tcBorders>
                    <w:top w:val="nil"/>
                    <w:left w:val="single" w:sz="4" w:space="0" w:color="auto"/>
                    <w:bottom w:val="single" w:sz="4" w:space="0" w:color="auto"/>
                    <w:right w:val="single" w:sz="4" w:space="0" w:color="auto"/>
                  </w:tcBorders>
                  <w:shd w:val="clear" w:color="auto" w:fill="auto"/>
                  <w:vAlign w:val="center"/>
                </w:tcPr>
                <w:p w14:paraId="67DD9AE7" w14:textId="0957985D" w:rsidR="00D45F1C" w:rsidRPr="001F223C" w:rsidRDefault="00D45F1C" w:rsidP="00BD4C55">
                  <w:pPr>
                    <w:jc w:val="both"/>
                    <w:rPr>
                      <w:rFonts w:ascii="Calibri" w:hAnsi="Calibri" w:cs="Calibri"/>
                      <w:b/>
                      <w:bCs/>
                      <w:color w:val="FF0000"/>
                      <w:highlight w:val="yellow"/>
                    </w:rPr>
                  </w:pPr>
                </w:p>
              </w:tc>
              <w:tc>
                <w:tcPr>
                  <w:tcW w:w="160" w:type="dxa"/>
                  <w:tcBorders>
                    <w:top w:val="nil"/>
                    <w:left w:val="nil"/>
                    <w:bottom w:val="single" w:sz="4" w:space="0" w:color="auto"/>
                    <w:right w:val="single" w:sz="4" w:space="0" w:color="auto"/>
                  </w:tcBorders>
                  <w:shd w:val="clear" w:color="auto" w:fill="auto"/>
                  <w:vAlign w:val="center"/>
                </w:tcPr>
                <w:p w14:paraId="3B8C6CC1" w14:textId="7BAF2627" w:rsidR="00D45F1C" w:rsidRPr="001F223C" w:rsidRDefault="00D45F1C" w:rsidP="00BD4C55">
                  <w:pPr>
                    <w:jc w:val="both"/>
                    <w:rPr>
                      <w:rFonts w:ascii="Calibri" w:hAnsi="Calibri" w:cs="Calibri"/>
                      <w:color w:val="FF0000"/>
                      <w:highlight w:val="yellow"/>
                    </w:rPr>
                  </w:pPr>
                </w:p>
              </w:tc>
              <w:tc>
                <w:tcPr>
                  <w:tcW w:w="4111" w:type="dxa"/>
                  <w:tcBorders>
                    <w:top w:val="nil"/>
                    <w:left w:val="nil"/>
                    <w:bottom w:val="single" w:sz="4" w:space="0" w:color="auto"/>
                    <w:right w:val="single" w:sz="4" w:space="0" w:color="auto"/>
                  </w:tcBorders>
                  <w:shd w:val="clear" w:color="auto" w:fill="auto"/>
                  <w:vAlign w:val="center"/>
                </w:tcPr>
                <w:p w14:paraId="153503FA" w14:textId="369E8DB5" w:rsidR="00D45F1C" w:rsidRPr="001F223C" w:rsidRDefault="00D45F1C" w:rsidP="00BD4C55">
                  <w:pPr>
                    <w:jc w:val="both"/>
                    <w:rPr>
                      <w:rFonts w:ascii="Calibri" w:hAnsi="Calibri" w:cs="Calibri"/>
                      <w:color w:val="FF0000"/>
                      <w:highlight w:val="yellow"/>
                    </w:rPr>
                  </w:pPr>
                </w:p>
              </w:tc>
            </w:tr>
          </w:tbl>
          <w:p w14:paraId="58199CF6" w14:textId="177048B2" w:rsidR="00BD4C55" w:rsidRPr="001F223C" w:rsidRDefault="00BD4C55" w:rsidP="00731A76">
            <w:pPr>
              <w:spacing w:line="360" w:lineRule="auto"/>
              <w:jc w:val="both"/>
              <w:rPr>
                <w:rFonts w:ascii="Verdana" w:eastAsia="MS Mincho" w:hAnsi="Verdana" w:cs="Arial"/>
                <w:color w:val="FF0000"/>
                <w:highlight w:val="yellow"/>
              </w:rPr>
            </w:pPr>
          </w:p>
        </w:tc>
        <w:tc>
          <w:tcPr>
            <w:tcW w:w="993" w:type="dxa"/>
          </w:tcPr>
          <w:p w14:paraId="0FDAC9F1" w14:textId="77777777" w:rsidR="00BD4C55" w:rsidRPr="001F223C" w:rsidRDefault="00BD4C55" w:rsidP="00BD4C55">
            <w:pPr>
              <w:pStyle w:val="ListeParagraf"/>
              <w:spacing w:line="360" w:lineRule="auto"/>
              <w:ind w:left="0"/>
              <w:jc w:val="center"/>
              <w:rPr>
                <w:rFonts w:ascii="Verdana" w:eastAsia="MS Mincho" w:hAnsi="Verdana" w:cs="Arial"/>
                <w:color w:val="FF0000"/>
                <w:highlight w:val="yellow"/>
              </w:rPr>
            </w:pPr>
            <w:r w:rsidRPr="001F223C">
              <w:rPr>
                <w:rFonts w:ascii="Verdana" w:eastAsia="MS Mincho" w:hAnsi="Verdana" w:cs="Arial"/>
                <w:color w:val="FF0000"/>
                <w:highlight w:val="yellow"/>
              </w:rPr>
              <w:t>F.Ç</w:t>
            </w:r>
          </w:p>
          <w:p w14:paraId="5781E23D" w14:textId="77777777" w:rsidR="00BD4C55" w:rsidRPr="001F223C" w:rsidRDefault="00BD4C55" w:rsidP="00BD4C55">
            <w:pPr>
              <w:pStyle w:val="ListeParagraf"/>
              <w:spacing w:line="360" w:lineRule="auto"/>
              <w:ind w:left="0"/>
              <w:jc w:val="center"/>
              <w:rPr>
                <w:rFonts w:ascii="Verdana" w:eastAsia="MS Mincho" w:hAnsi="Verdana" w:cs="Arial"/>
                <w:color w:val="FF0000"/>
                <w:highlight w:val="yellow"/>
              </w:rPr>
            </w:pPr>
          </w:p>
          <w:p w14:paraId="2CD12723" w14:textId="77777777" w:rsidR="00BD4C55" w:rsidRPr="001F223C" w:rsidRDefault="00BD4C55" w:rsidP="00BD4C55">
            <w:pPr>
              <w:pStyle w:val="ListeParagraf"/>
              <w:spacing w:line="360" w:lineRule="auto"/>
              <w:ind w:left="0"/>
              <w:jc w:val="center"/>
              <w:rPr>
                <w:rFonts w:ascii="Verdana" w:eastAsia="MS Mincho" w:hAnsi="Verdana" w:cs="Arial"/>
                <w:color w:val="FF0000"/>
                <w:highlight w:val="yellow"/>
              </w:rPr>
            </w:pPr>
          </w:p>
          <w:p w14:paraId="6ED72F8C" w14:textId="77777777" w:rsidR="00BD4C55" w:rsidRPr="001F223C" w:rsidRDefault="00BD4C55" w:rsidP="00BD4C55">
            <w:pPr>
              <w:pStyle w:val="ListeParagraf"/>
              <w:spacing w:line="360" w:lineRule="auto"/>
              <w:ind w:left="0"/>
              <w:jc w:val="center"/>
              <w:rPr>
                <w:rFonts w:ascii="Verdana" w:eastAsia="MS Mincho" w:hAnsi="Verdana" w:cs="Arial"/>
                <w:color w:val="FF0000"/>
                <w:highlight w:val="yellow"/>
              </w:rPr>
            </w:pPr>
          </w:p>
          <w:p w14:paraId="5047F2CA" w14:textId="77777777" w:rsidR="00BD4C55" w:rsidRPr="001F223C" w:rsidRDefault="00BD4C55" w:rsidP="00BD4C55">
            <w:pPr>
              <w:pStyle w:val="ListeParagraf"/>
              <w:spacing w:line="360" w:lineRule="auto"/>
              <w:ind w:left="0"/>
              <w:jc w:val="center"/>
              <w:rPr>
                <w:rFonts w:ascii="Verdana" w:eastAsia="MS Mincho" w:hAnsi="Verdana" w:cs="Arial"/>
                <w:color w:val="FF0000"/>
                <w:highlight w:val="yellow"/>
              </w:rPr>
            </w:pPr>
          </w:p>
          <w:p w14:paraId="7339FCA2" w14:textId="77777777" w:rsidR="00BD4C55" w:rsidRPr="001F223C" w:rsidRDefault="00BD4C55" w:rsidP="00BD4C55">
            <w:pPr>
              <w:pStyle w:val="ListeParagraf"/>
              <w:spacing w:line="360" w:lineRule="auto"/>
              <w:ind w:left="0"/>
              <w:jc w:val="center"/>
              <w:rPr>
                <w:rFonts w:ascii="Verdana" w:eastAsia="MS Mincho" w:hAnsi="Verdana" w:cs="Arial"/>
                <w:color w:val="FF0000"/>
                <w:highlight w:val="yellow"/>
              </w:rPr>
            </w:pPr>
          </w:p>
          <w:p w14:paraId="129DB71C" w14:textId="77777777" w:rsidR="00BD4C55" w:rsidRPr="001F223C" w:rsidRDefault="00BD4C55" w:rsidP="00BD4C55">
            <w:pPr>
              <w:pStyle w:val="ListeParagraf"/>
              <w:spacing w:line="360" w:lineRule="auto"/>
              <w:ind w:left="0"/>
              <w:jc w:val="center"/>
              <w:rPr>
                <w:rFonts w:ascii="Verdana" w:eastAsia="MS Mincho" w:hAnsi="Verdana" w:cs="Arial"/>
                <w:color w:val="FF0000"/>
                <w:highlight w:val="yellow"/>
              </w:rPr>
            </w:pPr>
          </w:p>
          <w:p w14:paraId="47866225" w14:textId="77777777" w:rsidR="00BD4C55" w:rsidRPr="001F223C" w:rsidRDefault="00BD4C55" w:rsidP="00BD4C55">
            <w:pPr>
              <w:pStyle w:val="ListeParagraf"/>
              <w:spacing w:line="360" w:lineRule="auto"/>
              <w:ind w:left="0"/>
              <w:jc w:val="center"/>
              <w:rPr>
                <w:rFonts w:ascii="Verdana" w:eastAsia="MS Mincho" w:hAnsi="Verdana" w:cs="Arial"/>
                <w:color w:val="FF0000"/>
                <w:highlight w:val="yellow"/>
              </w:rPr>
            </w:pPr>
          </w:p>
          <w:p w14:paraId="09700F65" w14:textId="77777777" w:rsidR="00BD4C55" w:rsidRPr="001F223C" w:rsidRDefault="00BD4C55" w:rsidP="00BD4C55">
            <w:pPr>
              <w:pStyle w:val="ListeParagraf"/>
              <w:spacing w:line="360" w:lineRule="auto"/>
              <w:ind w:left="0"/>
              <w:jc w:val="center"/>
              <w:rPr>
                <w:rFonts w:ascii="Verdana" w:eastAsia="MS Mincho" w:hAnsi="Verdana" w:cs="Arial"/>
                <w:color w:val="FF0000"/>
                <w:highlight w:val="yellow"/>
              </w:rPr>
            </w:pPr>
          </w:p>
          <w:p w14:paraId="2B0B4306" w14:textId="77777777" w:rsidR="00BD4C55" w:rsidRPr="001F223C" w:rsidRDefault="00BD4C55" w:rsidP="00BD4C55">
            <w:pPr>
              <w:pStyle w:val="ListeParagraf"/>
              <w:spacing w:line="360" w:lineRule="auto"/>
              <w:ind w:left="0"/>
              <w:jc w:val="center"/>
              <w:rPr>
                <w:rFonts w:ascii="Verdana" w:eastAsia="MS Mincho" w:hAnsi="Verdana" w:cs="Arial"/>
                <w:color w:val="FF0000"/>
                <w:highlight w:val="yellow"/>
              </w:rPr>
            </w:pPr>
          </w:p>
          <w:p w14:paraId="6A1712E5" w14:textId="77777777" w:rsidR="00BD4C55" w:rsidRPr="001F223C" w:rsidRDefault="00BD4C55" w:rsidP="00BD4C55">
            <w:pPr>
              <w:pStyle w:val="ListeParagraf"/>
              <w:spacing w:line="360" w:lineRule="auto"/>
              <w:ind w:left="0"/>
              <w:jc w:val="center"/>
              <w:rPr>
                <w:rFonts w:ascii="Verdana" w:eastAsia="MS Mincho" w:hAnsi="Verdana" w:cs="Arial"/>
                <w:color w:val="FF0000"/>
                <w:highlight w:val="yellow"/>
              </w:rPr>
            </w:pPr>
          </w:p>
          <w:p w14:paraId="69A762C1" w14:textId="123CD39B" w:rsidR="00BD4C55" w:rsidRPr="000227B6" w:rsidRDefault="00BD4C55" w:rsidP="00BD4C55">
            <w:pPr>
              <w:pStyle w:val="ListeParagraf"/>
              <w:spacing w:line="360" w:lineRule="auto"/>
              <w:ind w:left="0"/>
              <w:jc w:val="center"/>
              <w:rPr>
                <w:rFonts w:ascii="Verdana" w:eastAsia="MS Mincho" w:hAnsi="Verdana" w:cs="Arial"/>
                <w:color w:val="FF0000"/>
              </w:rPr>
            </w:pPr>
            <w:r w:rsidRPr="001F223C">
              <w:rPr>
                <w:rFonts w:ascii="Verdana" w:eastAsia="MS Mincho" w:hAnsi="Verdana" w:cs="Arial"/>
                <w:color w:val="FF0000"/>
                <w:highlight w:val="yellow"/>
              </w:rPr>
              <w:t>F.Ç</w:t>
            </w:r>
          </w:p>
        </w:tc>
      </w:tr>
      <w:tr w:rsidR="006F11A1" w:rsidRPr="000227B6" w14:paraId="706643CB" w14:textId="77777777" w:rsidTr="00E94A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4" w:type="dxa"/>
            <w:gridSpan w:val="2"/>
            <w:tcBorders>
              <w:top w:val="nil"/>
              <w:left w:val="nil"/>
              <w:bottom w:val="nil"/>
              <w:right w:val="nil"/>
            </w:tcBorders>
          </w:tcPr>
          <w:p w14:paraId="62DCDFE8" w14:textId="1447E8CD" w:rsidR="006F11A1" w:rsidRPr="000227B6" w:rsidRDefault="006F11A1" w:rsidP="006F11A1">
            <w:pPr>
              <w:spacing w:line="360" w:lineRule="auto"/>
              <w:ind w:left="-11"/>
              <w:rPr>
                <w:rFonts w:ascii="Verdana" w:eastAsia="MS Mincho" w:hAnsi="Verdana" w:cs="Arial"/>
                <w:b/>
                <w:color w:val="FF0000"/>
              </w:rPr>
            </w:pPr>
            <w:r>
              <w:rPr>
                <w:rFonts w:ascii="Verdana" w:eastAsia="MS Mincho" w:hAnsi="Verdana" w:cs="Arial"/>
                <w:b/>
                <w:color w:val="FF0000"/>
              </w:rPr>
              <w:t>10.</w:t>
            </w:r>
          </w:p>
        </w:tc>
        <w:tc>
          <w:tcPr>
            <w:tcW w:w="9375" w:type="dxa"/>
            <w:tcBorders>
              <w:top w:val="nil"/>
              <w:left w:val="nil"/>
              <w:bottom w:val="nil"/>
              <w:right w:val="nil"/>
            </w:tcBorders>
          </w:tcPr>
          <w:p w14:paraId="4E86ABAF" w14:textId="16369B13" w:rsidR="006F11A1" w:rsidRPr="000227B6" w:rsidRDefault="006F11A1" w:rsidP="006F11A1">
            <w:pPr>
              <w:spacing w:line="360" w:lineRule="auto"/>
              <w:ind w:left="-89"/>
              <w:rPr>
                <w:rFonts w:ascii="Verdana" w:eastAsia="MS Mincho" w:hAnsi="Verdana" w:cs="Arial"/>
                <w:color w:val="FF0000"/>
              </w:rPr>
            </w:pPr>
            <w:r w:rsidRPr="004671D1">
              <w:rPr>
                <w:rFonts w:ascii="Verdana" w:hAnsi="Verdana"/>
                <w:color w:val="FF0000"/>
                <w:highlight w:val="yellow"/>
              </w:rPr>
              <w:t xml:space="preserve">Eczacıbaşı İstanbul’ da ziyaret edilmesi Kasım – Aralık </w:t>
            </w:r>
            <w:proofErr w:type="gramStart"/>
            <w:r w:rsidRPr="004671D1">
              <w:rPr>
                <w:rFonts w:ascii="Verdana" w:hAnsi="Verdana"/>
                <w:color w:val="FF0000"/>
                <w:highlight w:val="yellow"/>
              </w:rPr>
              <w:t>ayı  gün</w:t>
            </w:r>
            <w:proofErr w:type="gramEnd"/>
            <w:r w:rsidRPr="004671D1">
              <w:rPr>
                <w:rFonts w:ascii="Verdana" w:hAnsi="Verdana"/>
                <w:color w:val="FF0000"/>
                <w:highlight w:val="yellow"/>
              </w:rPr>
              <w:t xml:space="preserve"> alınacak </w:t>
            </w:r>
          </w:p>
        </w:tc>
        <w:tc>
          <w:tcPr>
            <w:tcW w:w="993" w:type="dxa"/>
            <w:tcBorders>
              <w:top w:val="nil"/>
              <w:left w:val="nil"/>
              <w:bottom w:val="nil"/>
              <w:right w:val="nil"/>
            </w:tcBorders>
          </w:tcPr>
          <w:p w14:paraId="4EB868FB" w14:textId="13A0391B" w:rsidR="006F11A1" w:rsidRDefault="006F11A1" w:rsidP="006F11A1">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H.S.</w:t>
            </w:r>
          </w:p>
          <w:p w14:paraId="1F7541B3" w14:textId="420559B4" w:rsidR="006F11A1" w:rsidRPr="000227B6" w:rsidRDefault="006F11A1" w:rsidP="006F11A1">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bl>
    <w:p w14:paraId="07A71498" w14:textId="77777777" w:rsidR="00380D5B" w:rsidRPr="000227B6" w:rsidRDefault="00380D5B" w:rsidP="0012164E">
      <w:pPr>
        <w:spacing w:line="360" w:lineRule="auto"/>
        <w:rPr>
          <w:rFonts w:ascii="Verdana" w:eastAsia="MS Mincho" w:hAnsi="Verdana" w:cs="Arial"/>
          <w:color w:val="FF0000"/>
        </w:rPr>
      </w:pPr>
    </w:p>
    <w:tbl>
      <w:tblPr>
        <w:tblStyle w:val="TabloKlavuzu"/>
        <w:tblW w:w="10916" w:type="dxa"/>
        <w:tblInd w:w="-142" w:type="dxa"/>
        <w:tblLayout w:type="fixed"/>
        <w:tblLook w:val="04A0" w:firstRow="1" w:lastRow="0" w:firstColumn="1" w:lastColumn="0" w:noHBand="0" w:noVBand="1"/>
      </w:tblPr>
      <w:tblGrid>
        <w:gridCol w:w="548"/>
        <w:gridCol w:w="9375"/>
        <w:gridCol w:w="993"/>
      </w:tblGrid>
      <w:tr w:rsidR="006F11A1" w:rsidRPr="000227B6" w14:paraId="0651FB4C" w14:textId="77777777" w:rsidTr="00E430B8">
        <w:tc>
          <w:tcPr>
            <w:tcW w:w="548" w:type="dxa"/>
            <w:tcBorders>
              <w:top w:val="nil"/>
              <w:left w:val="nil"/>
              <w:bottom w:val="nil"/>
              <w:right w:val="nil"/>
            </w:tcBorders>
          </w:tcPr>
          <w:p w14:paraId="4AB2804C" w14:textId="07C6F53F" w:rsidR="006F11A1" w:rsidRPr="000227B6" w:rsidRDefault="006F11A1" w:rsidP="006F11A1">
            <w:pPr>
              <w:spacing w:line="360" w:lineRule="auto"/>
              <w:ind w:left="-74" w:right="-20"/>
              <w:rPr>
                <w:rFonts w:ascii="Verdana" w:eastAsia="MS Mincho" w:hAnsi="Verdana" w:cs="Arial"/>
                <w:b/>
                <w:color w:val="FF0000"/>
              </w:rPr>
            </w:pPr>
            <w:r>
              <w:rPr>
                <w:rFonts w:ascii="Verdana" w:eastAsia="MS Mincho" w:hAnsi="Verdana" w:cs="Arial"/>
                <w:b/>
                <w:color w:val="FF0000"/>
              </w:rPr>
              <w:t>11</w:t>
            </w:r>
            <w:r w:rsidRPr="000227B6">
              <w:rPr>
                <w:rFonts w:ascii="Verdana" w:eastAsia="MS Mincho" w:hAnsi="Verdana" w:cs="Arial"/>
                <w:b/>
                <w:color w:val="FF0000"/>
              </w:rPr>
              <w:t>.</w:t>
            </w:r>
          </w:p>
        </w:tc>
        <w:tc>
          <w:tcPr>
            <w:tcW w:w="9375" w:type="dxa"/>
            <w:tcBorders>
              <w:top w:val="nil"/>
              <w:left w:val="nil"/>
              <w:bottom w:val="nil"/>
              <w:right w:val="nil"/>
            </w:tcBorders>
          </w:tcPr>
          <w:p w14:paraId="3CF0C2D8" w14:textId="47E7EBDD" w:rsidR="006F11A1" w:rsidRPr="004671D1" w:rsidRDefault="006F11A1" w:rsidP="006F11A1">
            <w:pPr>
              <w:spacing w:after="200" w:line="360" w:lineRule="auto"/>
              <w:rPr>
                <w:rFonts w:ascii="Verdana" w:hAnsi="Verdana"/>
                <w:color w:val="FF0000"/>
                <w:highlight w:val="yellow"/>
              </w:rPr>
            </w:pPr>
            <w:r w:rsidRPr="004671D1">
              <w:rPr>
                <w:rFonts w:ascii="Verdana" w:hAnsi="Verdana"/>
                <w:color w:val="FF0000"/>
                <w:highlight w:val="yellow"/>
              </w:rPr>
              <w:t xml:space="preserve">Metro’ </w:t>
            </w:r>
            <w:proofErr w:type="spellStart"/>
            <w:r w:rsidRPr="004671D1">
              <w:rPr>
                <w:rFonts w:ascii="Verdana" w:hAnsi="Verdana"/>
                <w:color w:val="FF0000"/>
                <w:highlight w:val="yellow"/>
              </w:rPr>
              <w:t>nun</w:t>
            </w:r>
            <w:proofErr w:type="spellEnd"/>
            <w:r w:rsidRPr="004671D1">
              <w:rPr>
                <w:rFonts w:ascii="Verdana" w:hAnsi="Verdana"/>
                <w:color w:val="FF0000"/>
                <w:highlight w:val="yellow"/>
              </w:rPr>
              <w:t xml:space="preserve"> İstanbul’ da ziyaret edilmesi, Kasım – </w:t>
            </w:r>
            <w:proofErr w:type="gramStart"/>
            <w:r w:rsidRPr="004671D1">
              <w:rPr>
                <w:rFonts w:ascii="Verdana" w:hAnsi="Verdana"/>
                <w:color w:val="FF0000"/>
                <w:highlight w:val="yellow"/>
              </w:rPr>
              <w:t>Aralık  ayı</w:t>
            </w:r>
            <w:proofErr w:type="gramEnd"/>
            <w:r w:rsidRPr="004671D1">
              <w:rPr>
                <w:rFonts w:ascii="Verdana" w:hAnsi="Verdana"/>
                <w:color w:val="FF0000"/>
                <w:highlight w:val="yellow"/>
              </w:rPr>
              <w:t xml:space="preserve"> içinde gün alınacak</w:t>
            </w:r>
          </w:p>
        </w:tc>
        <w:tc>
          <w:tcPr>
            <w:tcW w:w="993" w:type="dxa"/>
            <w:tcBorders>
              <w:top w:val="nil"/>
              <w:left w:val="nil"/>
              <w:bottom w:val="nil"/>
              <w:right w:val="nil"/>
            </w:tcBorders>
          </w:tcPr>
          <w:p w14:paraId="7B6FAD22" w14:textId="1EF066B3" w:rsidR="006F11A1" w:rsidRPr="000227B6" w:rsidRDefault="006F11A1" w:rsidP="006F11A1">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E.T.</w:t>
            </w:r>
          </w:p>
        </w:tc>
      </w:tr>
      <w:tr w:rsidR="006F11A1" w:rsidRPr="000227B6" w14:paraId="5615E502" w14:textId="77777777" w:rsidTr="00E430B8">
        <w:tc>
          <w:tcPr>
            <w:tcW w:w="548" w:type="dxa"/>
            <w:tcBorders>
              <w:top w:val="nil"/>
              <w:left w:val="nil"/>
              <w:bottom w:val="nil"/>
              <w:right w:val="nil"/>
            </w:tcBorders>
          </w:tcPr>
          <w:p w14:paraId="4FFD31C1" w14:textId="618D142B" w:rsidR="006F11A1" w:rsidRPr="000227B6" w:rsidRDefault="006F11A1" w:rsidP="007328FA">
            <w:pPr>
              <w:spacing w:line="360" w:lineRule="auto"/>
              <w:ind w:left="-74" w:right="-20"/>
              <w:jc w:val="both"/>
              <w:rPr>
                <w:rFonts w:ascii="Verdana" w:eastAsia="MS Mincho" w:hAnsi="Verdana" w:cs="Arial"/>
                <w:b/>
                <w:color w:val="FF0000"/>
              </w:rPr>
            </w:pPr>
            <w:r>
              <w:rPr>
                <w:rFonts w:ascii="Verdana" w:eastAsia="MS Mincho" w:hAnsi="Verdana" w:cs="Arial"/>
                <w:b/>
                <w:color w:val="FF0000"/>
              </w:rPr>
              <w:t>1</w:t>
            </w:r>
            <w:r w:rsidR="007328FA">
              <w:rPr>
                <w:rFonts w:ascii="Verdana" w:eastAsia="MS Mincho" w:hAnsi="Verdana" w:cs="Arial"/>
                <w:b/>
                <w:color w:val="FF0000"/>
              </w:rPr>
              <w:t>2</w:t>
            </w:r>
            <w:r w:rsidRPr="000227B6">
              <w:rPr>
                <w:rFonts w:ascii="Verdana" w:eastAsia="MS Mincho" w:hAnsi="Verdana" w:cs="Arial"/>
                <w:b/>
                <w:color w:val="FF0000"/>
              </w:rPr>
              <w:t>.</w:t>
            </w:r>
          </w:p>
        </w:tc>
        <w:tc>
          <w:tcPr>
            <w:tcW w:w="9375" w:type="dxa"/>
            <w:tcBorders>
              <w:top w:val="nil"/>
              <w:left w:val="nil"/>
              <w:bottom w:val="nil"/>
              <w:right w:val="nil"/>
            </w:tcBorders>
          </w:tcPr>
          <w:p w14:paraId="3F6AA5C2" w14:textId="6415B445" w:rsidR="006F11A1" w:rsidRPr="000227B6" w:rsidRDefault="006F11A1" w:rsidP="006F11A1">
            <w:pPr>
              <w:spacing w:after="200" w:line="360" w:lineRule="auto"/>
              <w:jc w:val="both"/>
              <w:rPr>
                <w:rFonts w:ascii="Verdana" w:hAnsi="Verdana"/>
                <w:color w:val="FF0000"/>
              </w:rPr>
            </w:pPr>
            <w:r w:rsidRPr="004671D1">
              <w:rPr>
                <w:rFonts w:ascii="Verdana" w:hAnsi="Verdana"/>
                <w:color w:val="FF0000"/>
                <w:highlight w:val="yellow"/>
              </w:rPr>
              <w:t xml:space="preserve">Üniversitelerle ile imzaladığımız iş birliği protokollerinin havada kalmamaları için yakın temasta bulunup takip edilecek  </w:t>
            </w:r>
          </w:p>
        </w:tc>
        <w:tc>
          <w:tcPr>
            <w:tcW w:w="993" w:type="dxa"/>
            <w:tcBorders>
              <w:top w:val="nil"/>
              <w:left w:val="nil"/>
              <w:bottom w:val="nil"/>
              <w:right w:val="nil"/>
            </w:tcBorders>
          </w:tcPr>
          <w:p w14:paraId="2FB1B4D4" w14:textId="192FDA83" w:rsidR="006F11A1" w:rsidRDefault="006F11A1" w:rsidP="006F11A1">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p w14:paraId="7965EBD9" w14:textId="5BDE9B4B" w:rsidR="006F11A1" w:rsidRPr="000227B6" w:rsidRDefault="006F11A1" w:rsidP="006F11A1">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M.B.</w:t>
            </w:r>
          </w:p>
        </w:tc>
      </w:tr>
      <w:tr w:rsidR="006F11A1" w:rsidRPr="000227B6" w14:paraId="0D023D13" w14:textId="77777777" w:rsidTr="00E430B8">
        <w:tc>
          <w:tcPr>
            <w:tcW w:w="548" w:type="dxa"/>
            <w:tcBorders>
              <w:top w:val="nil"/>
              <w:left w:val="nil"/>
              <w:bottom w:val="nil"/>
              <w:right w:val="nil"/>
            </w:tcBorders>
          </w:tcPr>
          <w:p w14:paraId="4FF4E9B8" w14:textId="79FF3135" w:rsidR="006F11A1" w:rsidRPr="000227B6" w:rsidRDefault="006F11A1" w:rsidP="007328FA">
            <w:pPr>
              <w:spacing w:line="360" w:lineRule="auto"/>
              <w:ind w:left="-74" w:right="-20"/>
              <w:jc w:val="both"/>
              <w:rPr>
                <w:rFonts w:ascii="Verdana" w:eastAsia="MS Mincho" w:hAnsi="Verdana" w:cs="Arial"/>
                <w:b/>
                <w:color w:val="FF0000"/>
              </w:rPr>
            </w:pPr>
            <w:r>
              <w:rPr>
                <w:rFonts w:ascii="Verdana" w:eastAsia="MS Mincho" w:hAnsi="Verdana" w:cs="Arial"/>
                <w:b/>
                <w:color w:val="FF0000"/>
              </w:rPr>
              <w:t>1</w:t>
            </w:r>
            <w:r w:rsidR="007328FA">
              <w:rPr>
                <w:rFonts w:ascii="Verdana" w:eastAsia="MS Mincho" w:hAnsi="Verdana" w:cs="Arial"/>
                <w:b/>
                <w:color w:val="FF0000"/>
              </w:rPr>
              <w:t>3</w:t>
            </w:r>
            <w:r w:rsidRPr="000227B6">
              <w:rPr>
                <w:rFonts w:ascii="Verdana" w:eastAsia="MS Mincho" w:hAnsi="Verdana" w:cs="Arial"/>
                <w:b/>
                <w:color w:val="FF0000"/>
              </w:rPr>
              <w:t>.</w:t>
            </w:r>
          </w:p>
        </w:tc>
        <w:tc>
          <w:tcPr>
            <w:tcW w:w="9375" w:type="dxa"/>
            <w:tcBorders>
              <w:top w:val="nil"/>
              <w:left w:val="nil"/>
              <w:bottom w:val="nil"/>
              <w:right w:val="nil"/>
            </w:tcBorders>
          </w:tcPr>
          <w:p w14:paraId="01B708EC" w14:textId="28A1424E" w:rsidR="006F11A1" w:rsidRPr="000227B6" w:rsidRDefault="006F11A1" w:rsidP="006F11A1">
            <w:pPr>
              <w:spacing w:after="200" w:line="360" w:lineRule="auto"/>
              <w:jc w:val="both"/>
              <w:rPr>
                <w:rFonts w:ascii="Verdana" w:hAnsi="Verdana"/>
                <w:color w:val="FF0000"/>
              </w:rPr>
            </w:pPr>
            <w:r w:rsidRPr="004671D1">
              <w:rPr>
                <w:rFonts w:ascii="Verdana" w:hAnsi="Verdana"/>
                <w:color w:val="FF0000"/>
                <w:highlight w:val="yellow"/>
              </w:rPr>
              <w:t>Sponsorlar ile yapılan sözleşmelere % 50 peşin % 50’ si en geç Ekim ayında ödeme ibaresi eklenecek. Sponsorlarla görüşülüp ödeme ayları sorulacak.</w:t>
            </w:r>
          </w:p>
        </w:tc>
        <w:tc>
          <w:tcPr>
            <w:tcW w:w="993" w:type="dxa"/>
            <w:tcBorders>
              <w:top w:val="nil"/>
              <w:left w:val="nil"/>
              <w:bottom w:val="nil"/>
              <w:right w:val="nil"/>
            </w:tcBorders>
          </w:tcPr>
          <w:p w14:paraId="1CB2BC14" w14:textId="77777777" w:rsidR="006F11A1" w:rsidRPr="000227B6" w:rsidRDefault="006F11A1" w:rsidP="006F11A1">
            <w:pPr>
              <w:pStyle w:val="ListeParagraf"/>
              <w:spacing w:line="360" w:lineRule="auto"/>
              <w:ind w:left="0"/>
              <w:jc w:val="center"/>
              <w:rPr>
                <w:rFonts w:ascii="Verdana" w:eastAsia="MS Mincho" w:hAnsi="Verdana" w:cs="Arial"/>
                <w:color w:val="FF0000"/>
              </w:rPr>
            </w:pPr>
            <w:r w:rsidRPr="000227B6">
              <w:rPr>
                <w:rFonts w:ascii="Verdana" w:eastAsia="MS Mincho" w:hAnsi="Verdana" w:cs="Arial"/>
                <w:color w:val="FF0000"/>
              </w:rPr>
              <w:t>F.Ç.</w:t>
            </w:r>
          </w:p>
          <w:p w14:paraId="65DDE760" w14:textId="77777777" w:rsidR="006F11A1" w:rsidRPr="000227B6" w:rsidRDefault="006F11A1" w:rsidP="006F11A1">
            <w:pPr>
              <w:pStyle w:val="ListeParagraf"/>
              <w:spacing w:line="360" w:lineRule="auto"/>
              <w:ind w:left="0"/>
              <w:jc w:val="center"/>
              <w:rPr>
                <w:rFonts w:ascii="Verdana" w:eastAsia="MS Mincho" w:hAnsi="Verdana" w:cs="Arial"/>
                <w:color w:val="FF0000"/>
              </w:rPr>
            </w:pPr>
          </w:p>
        </w:tc>
      </w:tr>
      <w:tr w:rsidR="004059DE" w:rsidRPr="0099381A" w14:paraId="35CA4E1A" w14:textId="77777777" w:rsidTr="00E430B8">
        <w:tc>
          <w:tcPr>
            <w:tcW w:w="548" w:type="dxa"/>
            <w:tcBorders>
              <w:top w:val="nil"/>
              <w:left w:val="nil"/>
              <w:bottom w:val="nil"/>
              <w:right w:val="nil"/>
            </w:tcBorders>
          </w:tcPr>
          <w:p w14:paraId="4E75183A" w14:textId="31CEEC8C" w:rsidR="004059DE" w:rsidRDefault="004059DE" w:rsidP="007328FA">
            <w:pPr>
              <w:spacing w:line="360" w:lineRule="auto"/>
              <w:ind w:left="-74" w:right="-20"/>
              <w:rPr>
                <w:rFonts w:ascii="Verdana" w:eastAsia="MS Mincho" w:hAnsi="Verdana" w:cs="Arial"/>
                <w:b/>
                <w:color w:val="FF0000"/>
              </w:rPr>
            </w:pPr>
            <w:r>
              <w:rPr>
                <w:rFonts w:ascii="Verdana" w:eastAsia="MS Mincho" w:hAnsi="Verdana" w:cs="Arial"/>
                <w:b/>
                <w:color w:val="FF0000"/>
              </w:rPr>
              <w:t>1</w:t>
            </w:r>
            <w:r w:rsidR="007328FA">
              <w:rPr>
                <w:rFonts w:ascii="Verdana" w:eastAsia="MS Mincho" w:hAnsi="Verdana" w:cs="Arial"/>
                <w:b/>
                <w:color w:val="FF0000"/>
              </w:rPr>
              <w:t>4</w:t>
            </w:r>
          </w:p>
        </w:tc>
        <w:tc>
          <w:tcPr>
            <w:tcW w:w="9375" w:type="dxa"/>
            <w:tcBorders>
              <w:top w:val="nil"/>
              <w:left w:val="nil"/>
              <w:bottom w:val="nil"/>
              <w:right w:val="nil"/>
            </w:tcBorders>
          </w:tcPr>
          <w:p w14:paraId="7D2F56B0" w14:textId="00F39969" w:rsidR="004059DE" w:rsidRDefault="004059DE" w:rsidP="004059DE">
            <w:pPr>
              <w:spacing w:after="200" w:line="360" w:lineRule="auto"/>
              <w:rPr>
                <w:rFonts w:ascii="Verdana" w:hAnsi="Verdana"/>
                <w:b/>
              </w:rPr>
            </w:pPr>
            <w:r w:rsidRPr="004671D1">
              <w:rPr>
                <w:rFonts w:ascii="Verdana" w:hAnsi="Verdana"/>
                <w:color w:val="FF0000"/>
                <w:highlight w:val="yellow"/>
              </w:rPr>
              <w:t xml:space="preserve">Web sayfamızda otelcilerin faydalı bilgileri ve tavsiyeleri yayınlanması </w:t>
            </w:r>
            <w:proofErr w:type="spellStart"/>
            <w:proofErr w:type="gramStart"/>
            <w:r w:rsidRPr="004671D1">
              <w:rPr>
                <w:rFonts w:ascii="Verdana" w:hAnsi="Verdana"/>
                <w:color w:val="FF0000"/>
                <w:highlight w:val="yellow"/>
              </w:rPr>
              <w:t>için,Tüm</w:t>
            </w:r>
            <w:proofErr w:type="spellEnd"/>
            <w:proofErr w:type="gramEnd"/>
            <w:r w:rsidRPr="004671D1">
              <w:rPr>
                <w:rFonts w:ascii="Verdana" w:hAnsi="Verdana"/>
                <w:color w:val="FF0000"/>
                <w:highlight w:val="yellow"/>
              </w:rPr>
              <w:t xml:space="preserve"> bilgileri Önder bey de toplayıp, profesyonel biri tarafından kaleme alınıp, yayınlanacak </w:t>
            </w:r>
          </w:p>
        </w:tc>
        <w:tc>
          <w:tcPr>
            <w:tcW w:w="993" w:type="dxa"/>
            <w:tcBorders>
              <w:top w:val="nil"/>
              <w:left w:val="nil"/>
              <w:bottom w:val="nil"/>
              <w:right w:val="nil"/>
            </w:tcBorders>
          </w:tcPr>
          <w:p w14:paraId="1C1D942D" w14:textId="1C510958" w:rsidR="004059DE" w:rsidRDefault="004059DE" w:rsidP="004059DE">
            <w:pPr>
              <w:pStyle w:val="ListeParagraf"/>
              <w:spacing w:line="360" w:lineRule="auto"/>
              <w:ind w:left="0"/>
              <w:rPr>
                <w:rFonts w:ascii="Verdana" w:eastAsia="MS Mincho" w:hAnsi="Verdana" w:cs="Arial"/>
                <w:color w:val="FF0000"/>
              </w:rPr>
            </w:pPr>
            <w:r>
              <w:rPr>
                <w:rFonts w:ascii="Verdana" w:eastAsia="MS Mincho" w:hAnsi="Verdana" w:cs="Arial"/>
                <w:color w:val="FF0000"/>
              </w:rPr>
              <w:t xml:space="preserve">Ö.B. </w:t>
            </w:r>
          </w:p>
        </w:tc>
      </w:tr>
      <w:tr w:rsidR="004059DE" w:rsidRPr="0099381A" w14:paraId="291D4404" w14:textId="77777777" w:rsidTr="00E430B8">
        <w:tc>
          <w:tcPr>
            <w:tcW w:w="548" w:type="dxa"/>
            <w:tcBorders>
              <w:top w:val="nil"/>
              <w:left w:val="nil"/>
              <w:bottom w:val="nil"/>
              <w:right w:val="nil"/>
            </w:tcBorders>
          </w:tcPr>
          <w:p w14:paraId="794D443F" w14:textId="6ED3BDC0" w:rsidR="004059DE" w:rsidRDefault="004059DE" w:rsidP="007328FA">
            <w:pPr>
              <w:spacing w:line="360" w:lineRule="auto"/>
              <w:ind w:left="-74" w:right="-20"/>
              <w:rPr>
                <w:rFonts w:ascii="Verdana" w:eastAsia="MS Mincho" w:hAnsi="Verdana" w:cs="Arial"/>
                <w:b/>
                <w:color w:val="FF0000"/>
              </w:rPr>
            </w:pPr>
            <w:r>
              <w:rPr>
                <w:rFonts w:ascii="Verdana" w:eastAsia="MS Mincho" w:hAnsi="Verdana" w:cs="Arial"/>
                <w:b/>
                <w:color w:val="FF0000"/>
              </w:rPr>
              <w:t>1</w:t>
            </w:r>
            <w:r w:rsidR="007328FA">
              <w:rPr>
                <w:rFonts w:ascii="Verdana" w:eastAsia="MS Mincho" w:hAnsi="Verdana" w:cs="Arial"/>
                <w:b/>
                <w:color w:val="FF0000"/>
              </w:rPr>
              <w:t>5</w:t>
            </w:r>
            <w:r>
              <w:rPr>
                <w:rFonts w:ascii="Verdana" w:eastAsia="MS Mincho" w:hAnsi="Verdana" w:cs="Arial"/>
                <w:b/>
                <w:color w:val="FF0000"/>
              </w:rPr>
              <w:t>.</w:t>
            </w:r>
          </w:p>
        </w:tc>
        <w:tc>
          <w:tcPr>
            <w:tcW w:w="9375" w:type="dxa"/>
            <w:tcBorders>
              <w:top w:val="nil"/>
              <w:left w:val="nil"/>
              <w:bottom w:val="nil"/>
              <w:right w:val="nil"/>
            </w:tcBorders>
          </w:tcPr>
          <w:p w14:paraId="24402876" w14:textId="2452FF1D" w:rsidR="004059DE" w:rsidRDefault="004059DE" w:rsidP="004059DE">
            <w:pPr>
              <w:spacing w:after="200" w:line="360" w:lineRule="auto"/>
              <w:rPr>
                <w:rFonts w:ascii="Verdana" w:hAnsi="Verdana"/>
                <w:color w:val="FF0000"/>
              </w:rPr>
            </w:pPr>
            <w:r w:rsidRPr="004671D1">
              <w:rPr>
                <w:rFonts w:ascii="Verdana" w:hAnsi="Verdana"/>
                <w:color w:val="FF0000"/>
                <w:highlight w:val="yellow"/>
              </w:rPr>
              <w:t xml:space="preserve">UNICEF ile </w:t>
            </w:r>
            <w:proofErr w:type="spellStart"/>
            <w:r w:rsidRPr="004671D1">
              <w:rPr>
                <w:rFonts w:ascii="Verdana" w:hAnsi="Verdana"/>
                <w:color w:val="FF0000"/>
                <w:highlight w:val="yellow"/>
              </w:rPr>
              <w:t>Tsunami</w:t>
            </w:r>
            <w:proofErr w:type="spellEnd"/>
            <w:r w:rsidRPr="004671D1">
              <w:rPr>
                <w:rFonts w:ascii="Verdana" w:hAnsi="Verdana"/>
                <w:color w:val="FF0000"/>
                <w:highlight w:val="yellow"/>
              </w:rPr>
              <w:t xml:space="preserve"> eğitim programı hazırlanıp Ocak – Nisan 2025 aylarında Genel Müdür ve Departman Müdürleri seviyesinde eğitim / bilgilendirme projesi yapılacak ve sertifikasyon verilecek. Tüm yazışmalar Tarkan DÜZGÜNÇINAR ve Mehmet BAHAR </w:t>
            </w:r>
            <w:r w:rsidRPr="004671D1">
              <w:rPr>
                <w:rFonts w:ascii="Verdana" w:hAnsi="Verdana"/>
                <w:color w:val="FF0000"/>
                <w:highlight w:val="yellow"/>
              </w:rPr>
              <w:lastRenderedPageBreak/>
              <w:t>tarafından organize edilecek.</w:t>
            </w:r>
          </w:p>
        </w:tc>
        <w:tc>
          <w:tcPr>
            <w:tcW w:w="993" w:type="dxa"/>
            <w:tcBorders>
              <w:top w:val="nil"/>
              <w:left w:val="nil"/>
              <w:bottom w:val="nil"/>
              <w:right w:val="nil"/>
            </w:tcBorders>
          </w:tcPr>
          <w:p w14:paraId="6867F2A0" w14:textId="77777777" w:rsidR="004059DE" w:rsidRDefault="004059DE" w:rsidP="004059DE">
            <w:pPr>
              <w:pStyle w:val="ListeParagraf"/>
              <w:spacing w:line="360" w:lineRule="auto"/>
              <w:ind w:left="0"/>
              <w:rPr>
                <w:rFonts w:ascii="Verdana" w:eastAsia="MS Mincho" w:hAnsi="Verdana" w:cs="Arial"/>
                <w:color w:val="FF0000"/>
              </w:rPr>
            </w:pPr>
            <w:r>
              <w:rPr>
                <w:rFonts w:ascii="Verdana" w:eastAsia="MS Mincho" w:hAnsi="Verdana" w:cs="Arial"/>
                <w:color w:val="FF0000"/>
              </w:rPr>
              <w:lastRenderedPageBreak/>
              <w:t>H.S.</w:t>
            </w:r>
          </w:p>
          <w:p w14:paraId="4C5D0F35" w14:textId="34DDB663" w:rsidR="004059DE" w:rsidRDefault="004059DE" w:rsidP="004059DE">
            <w:pPr>
              <w:pStyle w:val="ListeParagraf"/>
              <w:spacing w:line="360" w:lineRule="auto"/>
              <w:ind w:left="0"/>
              <w:rPr>
                <w:rFonts w:ascii="Verdana" w:eastAsia="MS Mincho" w:hAnsi="Verdana" w:cs="Arial"/>
                <w:color w:val="FF0000"/>
              </w:rPr>
            </w:pPr>
            <w:r>
              <w:rPr>
                <w:rFonts w:ascii="Verdana" w:eastAsia="MS Mincho" w:hAnsi="Verdana" w:cs="Arial"/>
                <w:color w:val="FF0000"/>
              </w:rPr>
              <w:t>M.B.</w:t>
            </w:r>
          </w:p>
        </w:tc>
      </w:tr>
      <w:tr w:rsidR="004059DE" w:rsidRPr="00DA77BA" w14:paraId="480BE941" w14:textId="77777777" w:rsidTr="000E5D96">
        <w:tc>
          <w:tcPr>
            <w:tcW w:w="548" w:type="dxa"/>
            <w:tcBorders>
              <w:top w:val="nil"/>
              <w:left w:val="nil"/>
              <w:bottom w:val="nil"/>
              <w:right w:val="nil"/>
            </w:tcBorders>
          </w:tcPr>
          <w:p w14:paraId="646BBD48" w14:textId="038FF8FB" w:rsidR="004059DE" w:rsidRPr="00DA77BA" w:rsidRDefault="007328FA" w:rsidP="004059DE">
            <w:pPr>
              <w:spacing w:line="360" w:lineRule="auto"/>
              <w:ind w:left="-74" w:right="-20"/>
              <w:rPr>
                <w:rFonts w:ascii="Verdana" w:eastAsia="MS Mincho" w:hAnsi="Verdana" w:cs="Arial"/>
                <w:b/>
                <w:color w:val="FF0000"/>
              </w:rPr>
            </w:pPr>
            <w:r>
              <w:rPr>
                <w:rFonts w:ascii="Verdana" w:eastAsia="MS Mincho" w:hAnsi="Verdana" w:cs="Arial"/>
                <w:b/>
                <w:color w:val="FF0000"/>
              </w:rPr>
              <w:t>16</w:t>
            </w:r>
            <w:r w:rsidR="004059DE" w:rsidRPr="00DA77BA">
              <w:rPr>
                <w:rFonts w:ascii="Verdana" w:eastAsia="MS Mincho" w:hAnsi="Verdana" w:cs="Arial"/>
                <w:b/>
                <w:color w:val="FF0000"/>
              </w:rPr>
              <w:t>.</w:t>
            </w:r>
          </w:p>
        </w:tc>
        <w:tc>
          <w:tcPr>
            <w:tcW w:w="9375" w:type="dxa"/>
            <w:tcBorders>
              <w:top w:val="nil"/>
              <w:left w:val="nil"/>
              <w:bottom w:val="nil"/>
              <w:right w:val="nil"/>
            </w:tcBorders>
          </w:tcPr>
          <w:p w14:paraId="14496221" w14:textId="52F77383" w:rsidR="004059DE" w:rsidRPr="00DA77BA" w:rsidRDefault="004059DE" w:rsidP="004059DE">
            <w:pPr>
              <w:spacing w:after="200" w:line="360" w:lineRule="auto"/>
              <w:rPr>
                <w:rFonts w:ascii="Verdana" w:hAnsi="Verdana"/>
                <w:color w:val="FF0000"/>
              </w:rPr>
            </w:pPr>
            <w:r w:rsidRPr="004671D1">
              <w:rPr>
                <w:rFonts w:ascii="Verdana" w:hAnsi="Verdana"/>
                <w:color w:val="FF0000"/>
                <w:highlight w:val="yellow"/>
              </w:rPr>
              <w:t xml:space="preserve">Reklamasyon konusunda Şubat veya Mart ayında bir seminer düzenlenmesi Ercan Çek koordinasyonu sağlayacak, hem sunum hem açık oturum şeklinde Lara veya Belek te toplantı organize edilmesi ( Avukat </w:t>
            </w:r>
            <w:proofErr w:type="gramStart"/>
            <w:r w:rsidRPr="004671D1">
              <w:rPr>
                <w:rFonts w:ascii="Verdana" w:hAnsi="Verdana"/>
                <w:color w:val="FF0000"/>
                <w:highlight w:val="yellow"/>
              </w:rPr>
              <w:t>Bora ?</w:t>
            </w:r>
            <w:proofErr w:type="gramEnd"/>
            <w:r w:rsidRPr="004671D1">
              <w:rPr>
                <w:rFonts w:ascii="Verdana" w:hAnsi="Verdana"/>
                <w:color w:val="FF0000"/>
                <w:highlight w:val="yellow"/>
              </w:rPr>
              <w:t xml:space="preserve"> – Gr Md. </w:t>
            </w:r>
            <w:proofErr w:type="gramStart"/>
            <w:r w:rsidRPr="004671D1">
              <w:rPr>
                <w:rFonts w:ascii="Verdana" w:hAnsi="Verdana"/>
                <w:color w:val="FF0000"/>
                <w:highlight w:val="yellow"/>
              </w:rPr>
              <w:t>Nermin ?</w:t>
            </w:r>
            <w:proofErr w:type="gramEnd"/>
            <w:r w:rsidRPr="004671D1">
              <w:rPr>
                <w:rFonts w:ascii="Verdana" w:hAnsi="Verdana"/>
                <w:color w:val="FF0000"/>
                <w:highlight w:val="yellow"/>
              </w:rPr>
              <w:t xml:space="preserve"> ) </w:t>
            </w:r>
          </w:p>
        </w:tc>
        <w:tc>
          <w:tcPr>
            <w:tcW w:w="993" w:type="dxa"/>
            <w:tcBorders>
              <w:top w:val="nil"/>
              <w:left w:val="nil"/>
              <w:bottom w:val="nil"/>
              <w:right w:val="nil"/>
            </w:tcBorders>
          </w:tcPr>
          <w:p w14:paraId="5E463FD6" w14:textId="7A173C0F" w:rsidR="004059DE" w:rsidRPr="00DA77BA" w:rsidRDefault="004059DE"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E.Ç.</w:t>
            </w:r>
          </w:p>
        </w:tc>
      </w:tr>
      <w:tr w:rsidR="004059DE" w:rsidRPr="00DA77BA" w14:paraId="5FAAA4BD" w14:textId="77777777" w:rsidTr="000E5D96">
        <w:tc>
          <w:tcPr>
            <w:tcW w:w="548" w:type="dxa"/>
            <w:tcBorders>
              <w:top w:val="nil"/>
              <w:left w:val="nil"/>
              <w:bottom w:val="nil"/>
              <w:right w:val="nil"/>
            </w:tcBorders>
          </w:tcPr>
          <w:p w14:paraId="47B02BF4" w14:textId="13D07D2A" w:rsidR="004059DE" w:rsidRPr="00DA77BA" w:rsidRDefault="004059DE" w:rsidP="004059DE">
            <w:pPr>
              <w:spacing w:line="360" w:lineRule="auto"/>
              <w:ind w:left="-74" w:right="-20"/>
              <w:rPr>
                <w:rFonts w:ascii="Verdana" w:eastAsia="MS Mincho" w:hAnsi="Verdana" w:cs="Arial"/>
                <w:b/>
                <w:color w:val="FF0000"/>
              </w:rPr>
            </w:pPr>
            <w:r>
              <w:rPr>
                <w:rFonts w:ascii="Verdana" w:eastAsia="MS Mincho" w:hAnsi="Verdana" w:cs="Arial"/>
                <w:b/>
                <w:color w:val="FF0000"/>
              </w:rPr>
              <w:t>1</w:t>
            </w:r>
            <w:r w:rsidR="007328FA">
              <w:rPr>
                <w:rFonts w:ascii="Verdana" w:eastAsia="MS Mincho" w:hAnsi="Verdana" w:cs="Arial"/>
                <w:b/>
                <w:color w:val="FF0000"/>
              </w:rPr>
              <w:t>7</w:t>
            </w:r>
            <w:r>
              <w:rPr>
                <w:rFonts w:ascii="Verdana" w:eastAsia="MS Mincho" w:hAnsi="Verdana" w:cs="Arial"/>
                <w:b/>
                <w:color w:val="FF0000"/>
              </w:rPr>
              <w:t>.</w:t>
            </w:r>
          </w:p>
        </w:tc>
        <w:tc>
          <w:tcPr>
            <w:tcW w:w="9375" w:type="dxa"/>
            <w:tcBorders>
              <w:top w:val="nil"/>
              <w:left w:val="nil"/>
              <w:bottom w:val="nil"/>
              <w:right w:val="nil"/>
            </w:tcBorders>
          </w:tcPr>
          <w:p w14:paraId="27AB8D64" w14:textId="77777777" w:rsidR="004059DE" w:rsidRPr="004671D1" w:rsidRDefault="004059DE" w:rsidP="00783B4C">
            <w:pPr>
              <w:spacing w:after="200" w:line="276" w:lineRule="auto"/>
              <w:rPr>
                <w:rFonts w:ascii="Verdana" w:hAnsi="Verdana"/>
                <w:color w:val="FF0000"/>
                <w:highlight w:val="yellow"/>
              </w:rPr>
            </w:pPr>
            <w:r w:rsidRPr="004671D1">
              <w:rPr>
                <w:rFonts w:ascii="Verdana" w:hAnsi="Verdana"/>
                <w:color w:val="FF0000"/>
                <w:highlight w:val="yellow"/>
              </w:rPr>
              <w:t xml:space="preserve">21 – 22 Ekim BODRUM organizasyon yapılacak </w:t>
            </w:r>
          </w:p>
          <w:p w14:paraId="4C93031C" w14:textId="714830F4" w:rsidR="0078730C" w:rsidRPr="00DA77BA" w:rsidRDefault="004059DE" w:rsidP="00783B4C">
            <w:pPr>
              <w:spacing w:after="200" w:line="276" w:lineRule="auto"/>
              <w:rPr>
                <w:rFonts w:ascii="Verdana" w:hAnsi="Verdana"/>
                <w:color w:val="FF0000"/>
              </w:rPr>
            </w:pPr>
            <w:r w:rsidRPr="004671D1">
              <w:rPr>
                <w:rFonts w:ascii="Verdana" w:hAnsi="Verdana"/>
                <w:color w:val="FF0000"/>
                <w:highlight w:val="yellow"/>
              </w:rPr>
              <w:t xml:space="preserve">22 EKİM 2024 Çarşamba </w:t>
            </w:r>
            <w:proofErr w:type="gramStart"/>
            <w:r w:rsidRPr="004671D1">
              <w:rPr>
                <w:rFonts w:ascii="Verdana" w:hAnsi="Verdana"/>
                <w:color w:val="FF0000"/>
                <w:highlight w:val="yellow"/>
              </w:rPr>
              <w:t>Saat : 12</w:t>
            </w:r>
            <w:proofErr w:type="gramEnd"/>
            <w:r w:rsidRPr="004671D1">
              <w:rPr>
                <w:rFonts w:ascii="Verdana" w:hAnsi="Verdana"/>
                <w:color w:val="FF0000"/>
                <w:highlight w:val="yellow"/>
              </w:rPr>
              <w:t xml:space="preserve">.30 – 14.30 da </w:t>
            </w:r>
            <w:proofErr w:type="spellStart"/>
            <w:r w:rsidRPr="004671D1">
              <w:rPr>
                <w:rFonts w:ascii="Verdana" w:hAnsi="Verdana"/>
                <w:color w:val="FF0000"/>
                <w:highlight w:val="yellow"/>
              </w:rPr>
              <w:t>Xanadu</w:t>
            </w:r>
            <w:proofErr w:type="spellEnd"/>
            <w:r w:rsidRPr="004671D1">
              <w:rPr>
                <w:rFonts w:ascii="Verdana" w:hAnsi="Verdana"/>
                <w:color w:val="FF0000"/>
                <w:highlight w:val="yellow"/>
              </w:rPr>
              <w:t xml:space="preserve"> Resort Hotel’ Bodrum’ da </w:t>
            </w:r>
            <w:r w:rsidR="0078730C" w:rsidRPr="004671D1">
              <w:rPr>
                <w:rFonts w:ascii="Verdana" w:hAnsi="Verdana"/>
                <w:color w:val="FF0000"/>
                <w:highlight w:val="yellow"/>
              </w:rPr>
              <w:t>Öğle Yemeği düzenlenecek.</w:t>
            </w:r>
          </w:p>
        </w:tc>
        <w:tc>
          <w:tcPr>
            <w:tcW w:w="993" w:type="dxa"/>
            <w:tcBorders>
              <w:top w:val="nil"/>
              <w:left w:val="nil"/>
              <w:bottom w:val="nil"/>
              <w:right w:val="nil"/>
            </w:tcBorders>
          </w:tcPr>
          <w:p w14:paraId="3EEB3059" w14:textId="3F8F8D72" w:rsidR="004059DE" w:rsidRPr="00DA77BA" w:rsidRDefault="00783B4C"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r w:rsidR="004059DE" w:rsidRPr="00DA77BA" w14:paraId="3912D78B" w14:textId="77777777" w:rsidTr="000E5D96">
        <w:tc>
          <w:tcPr>
            <w:tcW w:w="548" w:type="dxa"/>
            <w:tcBorders>
              <w:top w:val="nil"/>
              <w:left w:val="nil"/>
              <w:bottom w:val="nil"/>
              <w:right w:val="nil"/>
            </w:tcBorders>
          </w:tcPr>
          <w:p w14:paraId="1E2A799D" w14:textId="7F73D7D6" w:rsidR="004059DE" w:rsidRDefault="007328FA" w:rsidP="004059DE">
            <w:pPr>
              <w:spacing w:line="360" w:lineRule="auto"/>
              <w:ind w:left="-74" w:right="-20"/>
              <w:rPr>
                <w:rFonts w:ascii="Verdana" w:eastAsia="MS Mincho" w:hAnsi="Verdana" w:cs="Arial"/>
                <w:b/>
                <w:color w:val="FF0000"/>
              </w:rPr>
            </w:pPr>
            <w:r>
              <w:rPr>
                <w:rFonts w:ascii="Verdana" w:eastAsia="MS Mincho" w:hAnsi="Verdana" w:cs="Arial"/>
                <w:b/>
                <w:color w:val="FF0000"/>
              </w:rPr>
              <w:t>18</w:t>
            </w:r>
            <w:r w:rsidR="004059DE">
              <w:rPr>
                <w:rFonts w:ascii="Verdana" w:eastAsia="MS Mincho" w:hAnsi="Verdana" w:cs="Arial"/>
                <w:b/>
                <w:color w:val="FF0000"/>
              </w:rPr>
              <w:t>.</w:t>
            </w:r>
          </w:p>
        </w:tc>
        <w:tc>
          <w:tcPr>
            <w:tcW w:w="9375" w:type="dxa"/>
            <w:tcBorders>
              <w:top w:val="nil"/>
              <w:left w:val="nil"/>
              <w:bottom w:val="nil"/>
              <w:right w:val="nil"/>
            </w:tcBorders>
          </w:tcPr>
          <w:p w14:paraId="5E883102" w14:textId="6B7236FE" w:rsidR="004059DE" w:rsidRDefault="0078730C" w:rsidP="004059DE">
            <w:pPr>
              <w:spacing w:after="200" w:line="360" w:lineRule="auto"/>
              <w:rPr>
                <w:rFonts w:ascii="Verdana" w:hAnsi="Verdana"/>
                <w:color w:val="FF0000"/>
              </w:rPr>
            </w:pPr>
            <w:r w:rsidRPr="004671D1">
              <w:rPr>
                <w:rFonts w:ascii="Verdana" w:hAnsi="Verdana"/>
                <w:color w:val="FF0000"/>
                <w:highlight w:val="yellow"/>
              </w:rPr>
              <w:t xml:space="preserve">Tunç Müstecaplıoğlu’ </w:t>
            </w:r>
            <w:proofErr w:type="spellStart"/>
            <w:r w:rsidRPr="004671D1">
              <w:rPr>
                <w:rFonts w:ascii="Verdana" w:hAnsi="Verdana"/>
                <w:color w:val="FF0000"/>
                <w:highlight w:val="yellow"/>
              </w:rPr>
              <w:t>nun</w:t>
            </w:r>
            <w:proofErr w:type="spellEnd"/>
            <w:r w:rsidRPr="004671D1">
              <w:rPr>
                <w:rFonts w:ascii="Verdana" w:hAnsi="Verdana"/>
                <w:color w:val="FF0000"/>
                <w:highlight w:val="yellow"/>
              </w:rPr>
              <w:t xml:space="preserve"> kitabı 150 adet alınarak üyelerimize dağıtılacak</w:t>
            </w:r>
          </w:p>
        </w:tc>
        <w:tc>
          <w:tcPr>
            <w:tcW w:w="993" w:type="dxa"/>
            <w:tcBorders>
              <w:top w:val="nil"/>
              <w:left w:val="nil"/>
              <w:bottom w:val="nil"/>
              <w:right w:val="nil"/>
            </w:tcBorders>
          </w:tcPr>
          <w:p w14:paraId="29CD03AD" w14:textId="01321573" w:rsidR="004059DE" w:rsidRDefault="00783B4C"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r w:rsidR="004059DE" w:rsidRPr="00DA77BA" w14:paraId="76988E2A" w14:textId="77777777" w:rsidTr="000E5D96">
        <w:tc>
          <w:tcPr>
            <w:tcW w:w="548" w:type="dxa"/>
            <w:tcBorders>
              <w:top w:val="nil"/>
              <w:left w:val="nil"/>
              <w:bottom w:val="nil"/>
              <w:right w:val="nil"/>
            </w:tcBorders>
          </w:tcPr>
          <w:p w14:paraId="2527FF23" w14:textId="2DBC1B1B" w:rsidR="004059DE" w:rsidRDefault="007328FA" w:rsidP="004059DE">
            <w:pPr>
              <w:spacing w:line="360" w:lineRule="auto"/>
              <w:ind w:left="-74" w:right="-20"/>
              <w:rPr>
                <w:rFonts w:ascii="Verdana" w:eastAsia="MS Mincho" w:hAnsi="Verdana" w:cs="Arial"/>
                <w:b/>
                <w:color w:val="FF0000"/>
              </w:rPr>
            </w:pPr>
            <w:r>
              <w:rPr>
                <w:rFonts w:ascii="Verdana" w:eastAsia="MS Mincho" w:hAnsi="Verdana" w:cs="Arial"/>
                <w:b/>
                <w:color w:val="FF0000"/>
              </w:rPr>
              <w:t>19</w:t>
            </w:r>
            <w:r w:rsidR="004059DE">
              <w:rPr>
                <w:rFonts w:ascii="Verdana" w:eastAsia="MS Mincho" w:hAnsi="Verdana" w:cs="Arial"/>
                <w:b/>
                <w:color w:val="FF0000"/>
              </w:rPr>
              <w:t>.</w:t>
            </w:r>
          </w:p>
        </w:tc>
        <w:tc>
          <w:tcPr>
            <w:tcW w:w="9375" w:type="dxa"/>
            <w:tcBorders>
              <w:top w:val="nil"/>
              <w:left w:val="nil"/>
              <w:bottom w:val="nil"/>
              <w:right w:val="nil"/>
            </w:tcBorders>
          </w:tcPr>
          <w:p w14:paraId="0A73A514" w14:textId="21B93265" w:rsidR="004059DE" w:rsidRDefault="0078730C" w:rsidP="004059DE">
            <w:pPr>
              <w:spacing w:after="200" w:line="360" w:lineRule="auto"/>
              <w:rPr>
                <w:rFonts w:ascii="Verdana" w:hAnsi="Verdana"/>
                <w:color w:val="FF0000"/>
              </w:rPr>
            </w:pPr>
            <w:r w:rsidRPr="004671D1">
              <w:rPr>
                <w:rFonts w:ascii="Verdana" w:hAnsi="Verdana"/>
                <w:color w:val="FF0000"/>
                <w:highlight w:val="yellow"/>
              </w:rPr>
              <w:t xml:space="preserve">POYD KARİYER sayfasına İK Müdürlerinin kayıt olması sağlanacak. Sayfaya İK Müdürlerinin kayıt olmaması sayfayı aksatır. </w:t>
            </w:r>
          </w:p>
        </w:tc>
        <w:tc>
          <w:tcPr>
            <w:tcW w:w="993" w:type="dxa"/>
            <w:tcBorders>
              <w:top w:val="nil"/>
              <w:left w:val="nil"/>
              <w:bottom w:val="nil"/>
              <w:right w:val="nil"/>
            </w:tcBorders>
          </w:tcPr>
          <w:p w14:paraId="1190AF0F" w14:textId="095B3585" w:rsidR="004059DE" w:rsidRDefault="00783B4C"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r w:rsidR="004059DE" w:rsidRPr="00DA77BA" w14:paraId="1429C435" w14:textId="77777777" w:rsidTr="000E5D96">
        <w:tc>
          <w:tcPr>
            <w:tcW w:w="548" w:type="dxa"/>
            <w:tcBorders>
              <w:top w:val="nil"/>
              <w:left w:val="nil"/>
              <w:bottom w:val="nil"/>
              <w:right w:val="nil"/>
            </w:tcBorders>
          </w:tcPr>
          <w:p w14:paraId="58F572C6" w14:textId="5D54D397" w:rsidR="004059DE" w:rsidRDefault="007328FA" w:rsidP="004059DE">
            <w:pPr>
              <w:spacing w:line="360" w:lineRule="auto"/>
              <w:ind w:left="-74" w:right="-20"/>
              <w:rPr>
                <w:rFonts w:ascii="Verdana" w:eastAsia="MS Mincho" w:hAnsi="Verdana" w:cs="Arial"/>
                <w:b/>
                <w:color w:val="FF0000"/>
              </w:rPr>
            </w:pPr>
            <w:r>
              <w:rPr>
                <w:rFonts w:ascii="Verdana" w:eastAsia="MS Mincho" w:hAnsi="Verdana" w:cs="Arial"/>
                <w:b/>
                <w:color w:val="FF0000"/>
              </w:rPr>
              <w:t>20</w:t>
            </w:r>
            <w:r w:rsidR="004059DE">
              <w:rPr>
                <w:rFonts w:ascii="Verdana" w:eastAsia="MS Mincho" w:hAnsi="Verdana" w:cs="Arial"/>
                <w:b/>
                <w:color w:val="FF0000"/>
              </w:rPr>
              <w:t>.</w:t>
            </w:r>
          </w:p>
        </w:tc>
        <w:tc>
          <w:tcPr>
            <w:tcW w:w="9375" w:type="dxa"/>
            <w:tcBorders>
              <w:top w:val="nil"/>
              <w:left w:val="nil"/>
              <w:bottom w:val="nil"/>
              <w:right w:val="nil"/>
            </w:tcBorders>
          </w:tcPr>
          <w:p w14:paraId="5B40EF51" w14:textId="4568D0AB" w:rsidR="004059DE" w:rsidRDefault="0078730C" w:rsidP="004059DE">
            <w:pPr>
              <w:spacing w:after="200" w:line="360" w:lineRule="auto"/>
              <w:rPr>
                <w:rFonts w:ascii="Verdana" w:hAnsi="Verdana"/>
                <w:color w:val="FF0000"/>
              </w:rPr>
            </w:pPr>
            <w:r w:rsidRPr="004671D1">
              <w:rPr>
                <w:rFonts w:ascii="Verdana" w:hAnsi="Verdana"/>
                <w:color w:val="FF0000"/>
                <w:highlight w:val="yellow"/>
              </w:rPr>
              <w:t>İl Kültür Turizm Müdürü ile görüşülerek yurtdışı Tür</w:t>
            </w:r>
            <w:r w:rsidR="00783B4C" w:rsidRPr="004671D1">
              <w:rPr>
                <w:rFonts w:ascii="Verdana" w:hAnsi="Verdana"/>
                <w:color w:val="FF0000"/>
                <w:highlight w:val="yellow"/>
              </w:rPr>
              <w:t xml:space="preserve">k Gastronomi tanıtım kampanyası planlanması görüşülecek </w:t>
            </w:r>
          </w:p>
        </w:tc>
        <w:tc>
          <w:tcPr>
            <w:tcW w:w="993" w:type="dxa"/>
            <w:tcBorders>
              <w:top w:val="nil"/>
              <w:left w:val="nil"/>
              <w:bottom w:val="nil"/>
              <w:right w:val="nil"/>
            </w:tcBorders>
          </w:tcPr>
          <w:p w14:paraId="6529EB03" w14:textId="611A0DC8" w:rsidR="004059DE" w:rsidRDefault="00783B4C"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 xml:space="preserve">H.S. </w:t>
            </w:r>
          </w:p>
        </w:tc>
      </w:tr>
      <w:tr w:rsidR="004059DE" w:rsidRPr="00DA77BA" w14:paraId="0978AC88" w14:textId="77777777" w:rsidTr="000E5D96">
        <w:tc>
          <w:tcPr>
            <w:tcW w:w="548" w:type="dxa"/>
            <w:tcBorders>
              <w:top w:val="nil"/>
              <w:left w:val="nil"/>
              <w:bottom w:val="nil"/>
              <w:right w:val="nil"/>
            </w:tcBorders>
          </w:tcPr>
          <w:p w14:paraId="1E0978E4" w14:textId="12E8B469" w:rsidR="004059DE" w:rsidRDefault="007328FA" w:rsidP="004059DE">
            <w:pPr>
              <w:spacing w:line="360" w:lineRule="auto"/>
              <w:ind w:left="-74" w:right="-20"/>
              <w:rPr>
                <w:rFonts w:ascii="Verdana" w:eastAsia="MS Mincho" w:hAnsi="Verdana" w:cs="Arial"/>
                <w:b/>
                <w:color w:val="FF0000"/>
              </w:rPr>
            </w:pPr>
            <w:r>
              <w:rPr>
                <w:rFonts w:ascii="Verdana" w:eastAsia="MS Mincho" w:hAnsi="Verdana" w:cs="Arial"/>
                <w:b/>
                <w:color w:val="FF0000"/>
              </w:rPr>
              <w:t>21</w:t>
            </w:r>
            <w:bookmarkStart w:id="0" w:name="_GoBack"/>
            <w:bookmarkEnd w:id="0"/>
            <w:r w:rsidR="004059DE">
              <w:rPr>
                <w:rFonts w:ascii="Verdana" w:eastAsia="MS Mincho" w:hAnsi="Verdana" w:cs="Arial"/>
                <w:b/>
                <w:color w:val="FF0000"/>
              </w:rPr>
              <w:t>.</w:t>
            </w:r>
          </w:p>
        </w:tc>
        <w:tc>
          <w:tcPr>
            <w:tcW w:w="9375" w:type="dxa"/>
            <w:tcBorders>
              <w:top w:val="nil"/>
              <w:left w:val="nil"/>
              <w:bottom w:val="nil"/>
              <w:right w:val="nil"/>
            </w:tcBorders>
          </w:tcPr>
          <w:p w14:paraId="6C6F8942" w14:textId="5E5FA203" w:rsidR="004059DE" w:rsidRDefault="00783B4C" w:rsidP="00783B4C">
            <w:pPr>
              <w:spacing w:after="200" w:line="360" w:lineRule="auto"/>
              <w:rPr>
                <w:rFonts w:ascii="Verdana" w:hAnsi="Verdana"/>
                <w:color w:val="FF0000"/>
              </w:rPr>
            </w:pPr>
            <w:r w:rsidRPr="004671D1">
              <w:rPr>
                <w:rFonts w:ascii="Verdana" w:hAnsi="Verdana"/>
                <w:color w:val="FF0000"/>
                <w:highlight w:val="yellow"/>
              </w:rPr>
              <w:t xml:space="preserve">Tunç Müstecaplıoğlu ile görüşülerek Umman’ da bulunan otellerinde Antalya’ </w:t>
            </w:r>
            <w:proofErr w:type="gramStart"/>
            <w:r w:rsidRPr="004671D1">
              <w:rPr>
                <w:rFonts w:ascii="Verdana" w:hAnsi="Verdana"/>
                <w:color w:val="FF0000"/>
                <w:highlight w:val="yellow"/>
              </w:rPr>
              <w:t>dan  2</w:t>
            </w:r>
            <w:proofErr w:type="gramEnd"/>
            <w:r w:rsidRPr="004671D1">
              <w:rPr>
                <w:rFonts w:ascii="Verdana" w:hAnsi="Verdana"/>
                <w:color w:val="FF0000"/>
                <w:highlight w:val="yellow"/>
              </w:rPr>
              <w:t xml:space="preserve"> – 3 haftalık eğitim için gidilmesi </w:t>
            </w:r>
          </w:p>
        </w:tc>
        <w:tc>
          <w:tcPr>
            <w:tcW w:w="993" w:type="dxa"/>
            <w:tcBorders>
              <w:top w:val="nil"/>
              <w:left w:val="nil"/>
              <w:bottom w:val="nil"/>
              <w:right w:val="nil"/>
            </w:tcBorders>
          </w:tcPr>
          <w:p w14:paraId="0DF19F4B" w14:textId="78AEF8E5" w:rsidR="004059DE" w:rsidRDefault="004059DE" w:rsidP="004059DE">
            <w:pPr>
              <w:pStyle w:val="ListeParagraf"/>
              <w:spacing w:line="360" w:lineRule="auto"/>
              <w:ind w:left="0"/>
              <w:rPr>
                <w:rFonts w:ascii="Verdana" w:eastAsia="MS Mincho" w:hAnsi="Verdana" w:cs="Arial"/>
                <w:color w:val="FF0000"/>
              </w:rPr>
            </w:pPr>
          </w:p>
        </w:tc>
      </w:tr>
    </w:tbl>
    <w:p w14:paraId="090A0C9D" w14:textId="3B0952FD" w:rsidR="002C446E" w:rsidRPr="0099381A" w:rsidRDefault="002C446E" w:rsidP="002C446E">
      <w:pPr>
        <w:spacing w:line="360" w:lineRule="auto"/>
        <w:rPr>
          <w:rFonts w:ascii="Verdana" w:eastAsia="MS Mincho" w:hAnsi="Verdana" w:cs="Arial"/>
          <w:color w:val="000000" w:themeColor="text1"/>
        </w:rPr>
      </w:pPr>
    </w:p>
    <w:sectPr w:rsidR="002C446E" w:rsidRPr="0099381A" w:rsidSect="002B0AEC">
      <w:pgSz w:w="11906" w:h="16838"/>
      <w:pgMar w:top="426" w:right="849" w:bottom="0" w:left="851" w:header="1276" w:footer="783"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5A5858"/>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4C36F33"/>
    <w:multiLevelType w:val="hybridMultilevel"/>
    <w:tmpl w:val="4CD85332"/>
    <w:lvl w:ilvl="0" w:tplc="36D6FDD4">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976FBD"/>
    <w:multiLevelType w:val="hybridMultilevel"/>
    <w:tmpl w:val="E71CAE66"/>
    <w:lvl w:ilvl="0" w:tplc="4DEA6102">
      <w:start w:val="1"/>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6F5654"/>
    <w:multiLevelType w:val="hybridMultilevel"/>
    <w:tmpl w:val="DAA4872E"/>
    <w:lvl w:ilvl="0" w:tplc="6BF881BE">
      <w:numFmt w:val="bullet"/>
      <w:lvlText w:val=""/>
      <w:lvlJc w:val="left"/>
      <w:pPr>
        <w:ind w:left="720" w:hanging="360"/>
      </w:pPr>
      <w:rPr>
        <w:rFonts w:ascii="Symbol" w:eastAsia="Calibri"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0F1A1216"/>
    <w:multiLevelType w:val="hybridMultilevel"/>
    <w:tmpl w:val="C13823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F24EB0"/>
    <w:multiLevelType w:val="hybridMultilevel"/>
    <w:tmpl w:val="D87E0218"/>
    <w:lvl w:ilvl="0" w:tplc="B5B46FC2">
      <w:start w:val="30"/>
      <w:numFmt w:val="decimal"/>
      <w:lvlText w:val="%1)"/>
      <w:lvlJc w:val="left"/>
      <w:pPr>
        <w:tabs>
          <w:tab w:val="num" w:pos="1100"/>
        </w:tabs>
        <w:ind w:left="1100" w:hanging="390"/>
      </w:pPr>
      <w:rPr>
        <w:rFonts w:hint="default"/>
        <w:b/>
        <w:color w:val="FF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43A16D9"/>
    <w:multiLevelType w:val="hybridMultilevel"/>
    <w:tmpl w:val="6AA0E3AE"/>
    <w:lvl w:ilvl="0" w:tplc="8CA06B98">
      <w:start w:val="16"/>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BA27C4"/>
    <w:multiLevelType w:val="hybridMultilevel"/>
    <w:tmpl w:val="2872F3DE"/>
    <w:lvl w:ilvl="0" w:tplc="427605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EC5D8A"/>
    <w:multiLevelType w:val="hybridMultilevel"/>
    <w:tmpl w:val="6F4E8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495331"/>
    <w:multiLevelType w:val="hybridMultilevel"/>
    <w:tmpl w:val="9C9A68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016AB5"/>
    <w:multiLevelType w:val="hybridMultilevel"/>
    <w:tmpl w:val="019864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20C1639"/>
    <w:multiLevelType w:val="hybridMultilevel"/>
    <w:tmpl w:val="99C484E4"/>
    <w:lvl w:ilvl="0" w:tplc="041F000F">
      <w:start w:val="1"/>
      <w:numFmt w:val="decimal"/>
      <w:lvlText w:val="%1."/>
      <w:lvlJc w:val="left"/>
      <w:pPr>
        <w:ind w:left="763" w:hanging="360"/>
      </w:pPr>
    </w:lvl>
    <w:lvl w:ilvl="1" w:tplc="041F0019" w:tentative="1">
      <w:start w:val="1"/>
      <w:numFmt w:val="lowerLetter"/>
      <w:lvlText w:val="%2."/>
      <w:lvlJc w:val="left"/>
      <w:pPr>
        <w:ind w:left="1483" w:hanging="360"/>
      </w:pPr>
    </w:lvl>
    <w:lvl w:ilvl="2" w:tplc="041F001B" w:tentative="1">
      <w:start w:val="1"/>
      <w:numFmt w:val="lowerRoman"/>
      <w:lvlText w:val="%3."/>
      <w:lvlJc w:val="right"/>
      <w:pPr>
        <w:ind w:left="2203" w:hanging="180"/>
      </w:pPr>
    </w:lvl>
    <w:lvl w:ilvl="3" w:tplc="041F000F" w:tentative="1">
      <w:start w:val="1"/>
      <w:numFmt w:val="decimal"/>
      <w:lvlText w:val="%4."/>
      <w:lvlJc w:val="left"/>
      <w:pPr>
        <w:ind w:left="2923" w:hanging="360"/>
      </w:pPr>
    </w:lvl>
    <w:lvl w:ilvl="4" w:tplc="041F0019" w:tentative="1">
      <w:start w:val="1"/>
      <w:numFmt w:val="lowerLetter"/>
      <w:lvlText w:val="%5."/>
      <w:lvlJc w:val="left"/>
      <w:pPr>
        <w:ind w:left="3643" w:hanging="360"/>
      </w:pPr>
    </w:lvl>
    <w:lvl w:ilvl="5" w:tplc="041F001B" w:tentative="1">
      <w:start w:val="1"/>
      <w:numFmt w:val="lowerRoman"/>
      <w:lvlText w:val="%6."/>
      <w:lvlJc w:val="right"/>
      <w:pPr>
        <w:ind w:left="4363" w:hanging="180"/>
      </w:pPr>
    </w:lvl>
    <w:lvl w:ilvl="6" w:tplc="041F000F" w:tentative="1">
      <w:start w:val="1"/>
      <w:numFmt w:val="decimal"/>
      <w:lvlText w:val="%7."/>
      <w:lvlJc w:val="left"/>
      <w:pPr>
        <w:ind w:left="5083" w:hanging="360"/>
      </w:pPr>
    </w:lvl>
    <w:lvl w:ilvl="7" w:tplc="041F0019" w:tentative="1">
      <w:start w:val="1"/>
      <w:numFmt w:val="lowerLetter"/>
      <w:lvlText w:val="%8."/>
      <w:lvlJc w:val="left"/>
      <w:pPr>
        <w:ind w:left="5803" w:hanging="360"/>
      </w:pPr>
    </w:lvl>
    <w:lvl w:ilvl="8" w:tplc="041F001B" w:tentative="1">
      <w:start w:val="1"/>
      <w:numFmt w:val="lowerRoman"/>
      <w:lvlText w:val="%9."/>
      <w:lvlJc w:val="right"/>
      <w:pPr>
        <w:ind w:left="6523" w:hanging="180"/>
      </w:pPr>
    </w:lvl>
  </w:abstractNum>
  <w:abstractNum w:abstractNumId="12" w15:restartNumberingAfterBreak="0">
    <w:nsid w:val="45FD3D29"/>
    <w:multiLevelType w:val="hybridMultilevel"/>
    <w:tmpl w:val="D380887A"/>
    <w:lvl w:ilvl="0" w:tplc="0292176C">
      <w:start w:val="2019"/>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CC30A06"/>
    <w:multiLevelType w:val="hybridMultilevel"/>
    <w:tmpl w:val="B8E01F94"/>
    <w:lvl w:ilvl="0" w:tplc="4B208B34">
      <w:start w:val="1"/>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4784703"/>
    <w:multiLevelType w:val="hybridMultilevel"/>
    <w:tmpl w:val="F27C10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6B574C"/>
    <w:multiLevelType w:val="hybridMultilevel"/>
    <w:tmpl w:val="76B8E240"/>
    <w:lvl w:ilvl="0" w:tplc="DC4CEC72">
      <w:numFmt w:val="bullet"/>
      <w:lvlText w:val="-"/>
      <w:lvlJc w:val="left"/>
      <w:pPr>
        <w:ind w:left="720" w:hanging="360"/>
      </w:pPr>
      <w:rPr>
        <w:rFonts w:ascii="Verdana" w:eastAsia="MS Mincho" w:hAnsi="Verdan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9486A98"/>
    <w:multiLevelType w:val="hybridMultilevel"/>
    <w:tmpl w:val="DC5C487A"/>
    <w:lvl w:ilvl="0" w:tplc="0C0A5612">
      <w:start w:val="1"/>
      <w:numFmt w:val="decimal"/>
      <w:lvlText w:val="%1)"/>
      <w:lvlJc w:val="left"/>
      <w:pPr>
        <w:tabs>
          <w:tab w:val="num" w:pos="816"/>
        </w:tabs>
        <w:ind w:left="816" w:hanging="390"/>
      </w:pPr>
      <w:rPr>
        <w:rFonts w:hint="default"/>
        <w:b/>
        <w:color w:val="auto"/>
      </w:rPr>
    </w:lvl>
    <w:lvl w:ilvl="1" w:tplc="412EE4CA">
      <w:start w:val="1"/>
      <w:numFmt w:val="bullet"/>
      <w:lvlText w:val=""/>
      <w:lvlJc w:val="left"/>
      <w:pPr>
        <w:tabs>
          <w:tab w:val="num" w:pos="1440"/>
        </w:tabs>
        <w:ind w:left="1440" w:hanging="360"/>
      </w:pPr>
      <w:rPr>
        <w:rFonts w:ascii="Symbol" w:hAnsi="Symbol" w:hint="default"/>
        <w:b/>
        <w:color w:val="00000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5AC80055"/>
    <w:multiLevelType w:val="hybridMultilevel"/>
    <w:tmpl w:val="05B65C1C"/>
    <w:lvl w:ilvl="0" w:tplc="F542AADA">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1B359C0"/>
    <w:multiLevelType w:val="hybridMultilevel"/>
    <w:tmpl w:val="E9086254"/>
    <w:lvl w:ilvl="0" w:tplc="60366F7E">
      <w:start w:val="16"/>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3894ACA"/>
    <w:multiLevelType w:val="hybridMultilevel"/>
    <w:tmpl w:val="8A1A7D3E"/>
    <w:lvl w:ilvl="0" w:tplc="041F0001">
      <w:start w:val="1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4740711"/>
    <w:multiLevelType w:val="hybridMultilevel"/>
    <w:tmpl w:val="9246F0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24E6C3E"/>
    <w:multiLevelType w:val="multilevel"/>
    <w:tmpl w:val="A2E6C58E"/>
    <w:lvl w:ilvl="0">
      <w:start w:val="18"/>
      <w:numFmt w:val="decimal"/>
      <w:lvlText w:val="%1"/>
      <w:lvlJc w:val="left"/>
      <w:pPr>
        <w:ind w:left="1180" w:hanging="1180"/>
      </w:pPr>
      <w:rPr>
        <w:rFonts w:hint="default"/>
      </w:rPr>
    </w:lvl>
    <w:lvl w:ilvl="1">
      <w:start w:val="12"/>
      <w:numFmt w:val="decimal"/>
      <w:lvlText w:val="%1.%2"/>
      <w:lvlJc w:val="left"/>
      <w:pPr>
        <w:ind w:left="1180" w:hanging="1180"/>
      </w:pPr>
      <w:rPr>
        <w:rFonts w:hint="default"/>
      </w:rPr>
    </w:lvl>
    <w:lvl w:ilvl="2">
      <w:start w:val="2023"/>
      <w:numFmt w:val="decimal"/>
      <w:lvlText w:val="%1.%2.%3"/>
      <w:lvlJc w:val="left"/>
      <w:pPr>
        <w:ind w:left="1180" w:hanging="1180"/>
      </w:pPr>
      <w:rPr>
        <w:rFonts w:hint="default"/>
      </w:rPr>
    </w:lvl>
    <w:lvl w:ilvl="3">
      <w:start w:val="1"/>
      <w:numFmt w:val="decimal"/>
      <w:lvlText w:val="%1.%2.%3.%4"/>
      <w:lvlJc w:val="left"/>
      <w:pPr>
        <w:ind w:left="1180" w:hanging="11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91C0496"/>
    <w:multiLevelType w:val="hybridMultilevel"/>
    <w:tmpl w:val="10981A22"/>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0"/>
  </w:num>
  <w:num w:numId="8">
    <w:abstractNumId w:val="12"/>
  </w:num>
  <w:num w:numId="9">
    <w:abstractNumId w:val="1"/>
  </w:num>
  <w:num w:numId="10">
    <w:abstractNumId w:val="22"/>
  </w:num>
  <w:num w:numId="11">
    <w:abstractNumId w:val="14"/>
  </w:num>
  <w:num w:numId="12">
    <w:abstractNumId w:val="13"/>
  </w:num>
  <w:num w:numId="13">
    <w:abstractNumId w:val="2"/>
  </w:num>
  <w:num w:numId="14">
    <w:abstractNumId w:val="19"/>
  </w:num>
  <w:num w:numId="15">
    <w:abstractNumId w:val="11"/>
  </w:num>
  <w:num w:numId="16">
    <w:abstractNumId w:val="21"/>
  </w:num>
  <w:num w:numId="17">
    <w:abstractNumId w:val="7"/>
  </w:num>
  <w:num w:numId="18">
    <w:abstractNumId w:val="17"/>
  </w:num>
  <w:num w:numId="19">
    <w:abstractNumId w:val="4"/>
  </w:num>
  <w:num w:numId="20">
    <w:abstractNumId w:val="20"/>
  </w:num>
  <w:num w:numId="21">
    <w:abstractNumId w:val="6"/>
  </w:num>
  <w:num w:numId="22">
    <w:abstractNumId w:val="18"/>
  </w:num>
  <w:num w:numId="23">
    <w:abstractNumId w:val="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22"/>
    <w:rsid w:val="00001F9E"/>
    <w:rsid w:val="000055DD"/>
    <w:rsid w:val="00010478"/>
    <w:rsid w:val="0001344E"/>
    <w:rsid w:val="0001766E"/>
    <w:rsid w:val="000227B6"/>
    <w:rsid w:val="00023501"/>
    <w:rsid w:val="00023C0E"/>
    <w:rsid w:val="00026586"/>
    <w:rsid w:val="0003212C"/>
    <w:rsid w:val="000340FF"/>
    <w:rsid w:val="000373B1"/>
    <w:rsid w:val="000458A0"/>
    <w:rsid w:val="00045C5F"/>
    <w:rsid w:val="00046553"/>
    <w:rsid w:val="00047600"/>
    <w:rsid w:val="00054C2F"/>
    <w:rsid w:val="000575E6"/>
    <w:rsid w:val="00060320"/>
    <w:rsid w:val="00061131"/>
    <w:rsid w:val="0006252C"/>
    <w:rsid w:val="00074369"/>
    <w:rsid w:val="0008026F"/>
    <w:rsid w:val="00080927"/>
    <w:rsid w:val="00081A79"/>
    <w:rsid w:val="00092850"/>
    <w:rsid w:val="000A0978"/>
    <w:rsid w:val="000A27D8"/>
    <w:rsid w:val="000B0515"/>
    <w:rsid w:val="000B16C5"/>
    <w:rsid w:val="000B3074"/>
    <w:rsid w:val="000B61B2"/>
    <w:rsid w:val="000B6E38"/>
    <w:rsid w:val="000C10E2"/>
    <w:rsid w:val="000C2CA1"/>
    <w:rsid w:val="000C4C9C"/>
    <w:rsid w:val="000D0EA6"/>
    <w:rsid w:val="000D12CF"/>
    <w:rsid w:val="000D29E5"/>
    <w:rsid w:val="000D524D"/>
    <w:rsid w:val="000D6F4D"/>
    <w:rsid w:val="000E4C72"/>
    <w:rsid w:val="000E4F80"/>
    <w:rsid w:val="000F0CBD"/>
    <w:rsid w:val="000F225A"/>
    <w:rsid w:val="000F348B"/>
    <w:rsid w:val="000F3ADA"/>
    <w:rsid w:val="000F6688"/>
    <w:rsid w:val="0010390D"/>
    <w:rsid w:val="00106FA7"/>
    <w:rsid w:val="00111B76"/>
    <w:rsid w:val="00112EEC"/>
    <w:rsid w:val="0012164E"/>
    <w:rsid w:val="00122789"/>
    <w:rsid w:val="0012318B"/>
    <w:rsid w:val="00123B6E"/>
    <w:rsid w:val="00133FF6"/>
    <w:rsid w:val="00135EAA"/>
    <w:rsid w:val="00137DB0"/>
    <w:rsid w:val="00141CFB"/>
    <w:rsid w:val="00144CA7"/>
    <w:rsid w:val="001516DB"/>
    <w:rsid w:val="00154193"/>
    <w:rsid w:val="00156165"/>
    <w:rsid w:val="00162D2B"/>
    <w:rsid w:val="00167E2A"/>
    <w:rsid w:val="00170999"/>
    <w:rsid w:val="00173942"/>
    <w:rsid w:val="001812CE"/>
    <w:rsid w:val="00187411"/>
    <w:rsid w:val="00194AD4"/>
    <w:rsid w:val="001A1C86"/>
    <w:rsid w:val="001B3FC8"/>
    <w:rsid w:val="001B54BA"/>
    <w:rsid w:val="001C2A46"/>
    <w:rsid w:val="001C4C8F"/>
    <w:rsid w:val="001C4FBB"/>
    <w:rsid w:val="001C5819"/>
    <w:rsid w:val="001D1E1B"/>
    <w:rsid w:val="001E2E53"/>
    <w:rsid w:val="001E323E"/>
    <w:rsid w:val="001E6BB7"/>
    <w:rsid w:val="001F223C"/>
    <w:rsid w:val="001F2708"/>
    <w:rsid w:val="001F32D9"/>
    <w:rsid w:val="001F4B75"/>
    <w:rsid w:val="001F4CE5"/>
    <w:rsid w:val="00201F09"/>
    <w:rsid w:val="0020230D"/>
    <w:rsid w:val="00212297"/>
    <w:rsid w:val="002144BB"/>
    <w:rsid w:val="00217C6D"/>
    <w:rsid w:val="00223FF6"/>
    <w:rsid w:val="002269D3"/>
    <w:rsid w:val="00241A14"/>
    <w:rsid w:val="002430AD"/>
    <w:rsid w:val="00243458"/>
    <w:rsid w:val="00251A67"/>
    <w:rsid w:val="002532CF"/>
    <w:rsid w:val="00265CFD"/>
    <w:rsid w:val="002662FF"/>
    <w:rsid w:val="00267B23"/>
    <w:rsid w:val="002717F7"/>
    <w:rsid w:val="002803C6"/>
    <w:rsid w:val="00281A96"/>
    <w:rsid w:val="00281BBF"/>
    <w:rsid w:val="002A0F92"/>
    <w:rsid w:val="002A2AB7"/>
    <w:rsid w:val="002A3994"/>
    <w:rsid w:val="002A62C1"/>
    <w:rsid w:val="002A6C39"/>
    <w:rsid w:val="002B0AEC"/>
    <w:rsid w:val="002C0676"/>
    <w:rsid w:val="002C446E"/>
    <w:rsid w:val="002C45C3"/>
    <w:rsid w:val="002C5F56"/>
    <w:rsid w:val="002D0AC5"/>
    <w:rsid w:val="002D1484"/>
    <w:rsid w:val="002D2D5F"/>
    <w:rsid w:val="002D5D07"/>
    <w:rsid w:val="002E0CA0"/>
    <w:rsid w:val="002E2F7A"/>
    <w:rsid w:val="002E4D4D"/>
    <w:rsid w:val="002E5740"/>
    <w:rsid w:val="002F1387"/>
    <w:rsid w:val="0030148C"/>
    <w:rsid w:val="00302562"/>
    <w:rsid w:val="00305304"/>
    <w:rsid w:val="00306BB8"/>
    <w:rsid w:val="00310F2C"/>
    <w:rsid w:val="0031114D"/>
    <w:rsid w:val="0031230D"/>
    <w:rsid w:val="003170A4"/>
    <w:rsid w:val="00323E28"/>
    <w:rsid w:val="00323E91"/>
    <w:rsid w:val="00334E48"/>
    <w:rsid w:val="0034025F"/>
    <w:rsid w:val="00340747"/>
    <w:rsid w:val="003417CD"/>
    <w:rsid w:val="00343388"/>
    <w:rsid w:val="00347706"/>
    <w:rsid w:val="00350BEA"/>
    <w:rsid w:val="0035541F"/>
    <w:rsid w:val="00361016"/>
    <w:rsid w:val="003752C9"/>
    <w:rsid w:val="00380355"/>
    <w:rsid w:val="00380D5B"/>
    <w:rsid w:val="00380F64"/>
    <w:rsid w:val="00386654"/>
    <w:rsid w:val="003874BA"/>
    <w:rsid w:val="003951B0"/>
    <w:rsid w:val="00395642"/>
    <w:rsid w:val="003A2365"/>
    <w:rsid w:val="003A5FEB"/>
    <w:rsid w:val="003B03DF"/>
    <w:rsid w:val="003B0E5C"/>
    <w:rsid w:val="003B1D75"/>
    <w:rsid w:val="003B2810"/>
    <w:rsid w:val="003B291C"/>
    <w:rsid w:val="003B30FA"/>
    <w:rsid w:val="003B5501"/>
    <w:rsid w:val="003B639A"/>
    <w:rsid w:val="003B67C9"/>
    <w:rsid w:val="003C5B01"/>
    <w:rsid w:val="003C7BCF"/>
    <w:rsid w:val="003D3B82"/>
    <w:rsid w:val="003D63AB"/>
    <w:rsid w:val="003D6614"/>
    <w:rsid w:val="003E0C00"/>
    <w:rsid w:val="003E3492"/>
    <w:rsid w:val="003E58D4"/>
    <w:rsid w:val="00402369"/>
    <w:rsid w:val="004059DE"/>
    <w:rsid w:val="00405F73"/>
    <w:rsid w:val="004064F1"/>
    <w:rsid w:val="00412C5C"/>
    <w:rsid w:val="004143D4"/>
    <w:rsid w:val="004171FB"/>
    <w:rsid w:val="0042292D"/>
    <w:rsid w:val="0043271C"/>
    <w:rsid w:val="00433270"/>
    <w:rsid w:val="00444C7D"/>
    <w:rsid w:val="004457A5"/>
    <w:rsid w:val="00447930"/>
    <w:rsid w:val="00450378"/>
    <w:rsid w:val="00456411"/>
    <w:rsid w:val="00461259"/>
    <w:rsid w:val="004612E4"/>
    <w:rsid w:val="004631F9"/>
    <w:rsid w:val="00463FD1"/>
    <w:rsid w:val="004671D1"/>
    <w:rsid w:val="004730A9"/>
    <w:rsid w:val="0047439F"/>
    <w:rsid w:val="00474482"/>
    <w:rsid w:val="00477086"/>
    <w:rsid w:val="00482953"/>
    <w:rsid w:val="00482E31"/>
    <w:rsid w:val="00483553"/>
    <w:rsid w:val="004909B4"/>
    <w:rsid w:val="00493E79"/>
    <w:rsid w:val="004A04CE"/>
    <w:rsid w:val="004A37F9"/>
    <w:rsid w:val="004A69E6"/>
    <w:rsid w:val="004B2DD2"/>
    <w:rsid w:val="004B30EF"/>
    <w:rsid w:val="004B31C5"/>
    <w:rsid w:val="004B43F3"/>
    <w:rsid w:val="004B5054"/>
    <w:rsid w:val="004B5CC8"/>
    <w:rsid w:val="004B5DE1"/>
    <w:rsid w:val="004B6380"/>
    <w:rsid w:val="004D66C9"/>
    <w:rsid w:val="004E5E91"/>
    <w:rsid w:val="004E6208"/>
    <w:rsid w:val="004E6314"/>
    <w:rsid w:val="004E7219"/>
    <w:rsid w:val="004F55E0"/>
    <w:rsid w:val="004F6F7F"/>
    <w:rsid w:val="004F73C1"/>
    <w:rsid w:val="00501C01"/>
    <w:rsid w:val="00503B04"/>
    <w:rsid w:val="00505A92"/>
    <w:rsid w:val="00507D01"/>
    <w:rsid w:val="00515BE3"/>
    <w:rsid w:val="0051665F"/>
    <w:rsid w:val="0052664F"/>
    <w:rsid w:val="005303DE"/>
    <w:rsid w:val="005305D2"/>
    <w:rsid w:val="00541A42"/>
    <w:rsid w:val="00545292"/>
    <w:rsid w:val="005467E1"/>
    <w:rsid w:val="00553569"/>
    <w:rsid w:val="00553F00"/>
    <w:rsid w:val="00561743"/>
    <w:rsid w:val="00561904"/>
    <w:rsid w:val="0056787F"/>
    <w:rsid w:val="00570AE4"/>
    <w:rsid w:val="005742ED"/>
    <w:rsid w:val="00582258"/>
    <w:rsid w:val="005824B2"/>
    <w:rsid w:val="005845E0"/>
    <w:rsid w:val="00590197"/>
    <w:rsid w:val="00592916"/>
    <w:rsid w:val="00592D3A"/>
    <w:rsid w:val="005935FD"/>
    <w:rsid w:val="00595388"/>
    <w:rsid w:val="005A28A3"/>
    <w:rsid w:val="005A432B"/>
    <w:rsid w:val="005B09B2"/>
    <w:rsid w:val="005B652A"/>
    <w:rsid w:val="005D03B5"/>
    <w:rsid w:val="005D12BB"/>
    <w:rsid w:val="005D14EF"/>
    <w:rsid w:val="005D7706"/>
    <w:rsid w:val="005E1F15"/>
    <w:rsid w:val="005F2741"/>
    <w:rsid w:val="005F4871"/>
    <w:rsid w:val="005F717A"/>
    <w:rsid w:val="00603C85"/>
    <w:rsid w:val="00605791"/>
    <w:rsid w:val="00607CA6"/>
    <w:rsid w:val="0061443A"/>
    <w:rsid w:val="00615AE8"/>
    <w:rsid w:val="00625B16"/>
    <w:rsid w:val="00630215"/>
    <w:rsid w:val="00633F26"/>
    <w:rsid w:val="00643997"/>
    <w:rsid w:val="006456F8"/>
    <w:rsid w:val="00651058"/>
    <w:rsid w:val="0065198F"/>
    <w:rsid w:val="00652708"/>
    <w:rsid w:val="00653734"/>
    <w:rsid w:val="00655361"/>
    <w:rsid w:val="006608B9"/>
    <w:rsid w:val="00660F20"/>
    <w:rsid w:val="0066165F"/>
    <w:rsid w:val="006658F3"/>
    <w:rsid w:val="00682494"/>
    <w:rsid w:val="0068716F"/>
    <w:rsid w:val="0069021B"/>
    <w:rsid w:val="006941E3"/>
    <w:rsid w:val="0069496B"/>
    <w:rsid w:val="006A4D1C"/>
    <w:rsid w:val="006B1628"/>
    <w:rsid w:val="006B6DA4"/>
    <w:rsid w:val="006B707C"/>
    <w:rsid w:val="006C5896"/>
    <w:rsid w:val="006C74E9"/>
    <w:rsid w:val="006C7E21"/>
    <w:rsid w:val="006D23E0"/>
    <w:rsid w:val="006E0526"/>
    <w:rsid w:val="006E1D7E"/>
    <w:rsid w:val="006E6C85"/>
    <w:rsid w:val="006F11A1"/>
    <w:rsid w:val="006F2550"/>
    <w:rsid w:val="006F49BD"/>
    <w:rsid w:val="006F755D"/>
    <w:rsid w:val="0070027A"/>
    <w:rsid w:val="007015BB"/>
    <w:rsid w:val="007024A2"/>
    <w:rsid w:val="00712780"/>
    <w:rsid w:val="00716E8B"/>
    <w:rsid w:val="00721962"/>
    <w:rsid w:val="007224A7"/>
    <w:rsid w:val="007230B5"/>
    <w:rsid w:val="0072436D"/>
    <w:rsid w:val="00731A76"/>
    <w:rsid w:val="007328FA"/>
    <w:rsid w:val="00733B0E"/>
    <w:rsid w:val="007414C7"/>
    <w:rsid w:val="00741800"/>
    <w:rsid w:val="007476B3"/>
    <w:rsid w:val="00747F84"/>
    <w:rsid w:val="00757DB3"/>
    <w:rsid w:val="007621EE"/>
    <w:rsid w:val="00763FFB"/>
    <w:rsid w:val="0076653E"/>
    <w:rsid w:val="00767B1A"/>
    <w:rsid w:val="00771DCB"/>
    <w:rsid w:val="007809C8"/>
    <w:rsid w:val="00782878"/>
    <w:rsid w:val="00782F79"/>
    <w:rsid w:val="00783B4C"/>
    <w:rsid w:val="00784D01"/>
    <w:rsid w:val="0078730C"/>
    <w:rsid w:val="00795736"/>
    <w:rsid w:val="007A2992"/>
    <w:rsid w:val="007A2C46"/>
    <w:rsid w:val="007A47EF"/>
    <w:rsid w:val="007A4997"/>
    <w:rsid w:val="007A50C4"/>
    <w:rsid w:val="007B4630"/>
    <w:rsid w:val="007B7409"/>
    <w:rsid w:val="007C3518"/>
    <w:rsid w:val="007C4B0B"/>
    <w:rsid w:val="007C5F36"/>
    <w:rsid w:val="007C65BF"/>
    <w:rsid w:val="007D26BA"/>
    <w:rsid w:val="007D3724"/>
    <w:rsid w:val="007D78BF"/>
    <w:rsid w:val="007E3963"/>
    <w:rsid w:val="007F0BB6"/>
    <w:rsid w:val="007F4FF3"/>
    <w:rsid w:val="008036F7"/>
    <w:rsid w:val="008061F4"/>
    <w:rsid w:val="0081033D"/>
    <w:rsid w:val="00814426"/>
    <w:rsid w:val="008157D4"/>
    <w:rsid w:val="00817159"/>
    <w:rsid w:val="00817AFD"/>
    <w:rsid w:val="0082506D"/>
    <w:rsid w:val="00830D64"/>
    <w:rsid w:val="00835AEA"/>
    <w:rsid w:val="0084109E"/>
    <w:rsid w:val="00844D88"/>
    <w:rsid w:val="00845845"/>
    <w:rsid w:val="00853178"/>
    <w:rsid w:val="00856209"/>
    <w:rsid w:val="00856A31"/>
    <w:rsid w:val="00864E1B"/>
    <w:rsid w:val="0086714C"/>
    <w:rsid w:val="008706B1"/>
    <w:rsid w:val="0087316C"/>
    <w:rsid w:val="00875521"/>
    <w:rsid w:val="008804A4"/>
    <w:rsid w:val="00895596"/>
    <w:rsid w:val="008A1789"/>
    <w:rsid w:val="008A1A58"/>
    <w:rsid w:val="008A1BAB"/>
    <w:rsid w:val="008A1E8E"/>
    <w:rsid w:val="008A3443"/>
    <w:rsid w:val="008A3DDA"/>
    <w:rsid w:val="008B52CE"/>
    <w:rsid w:val="008C0759"/>
    <w:rsid w:val="008C0DA6"/>
    <w:rsid w:val="008C102D"/>
    <w:rsid w:val="008C3AAA"/>
    <w:rsid w:val="008C4F7A"/>
    <w:rsid w:val="008D3047"/>
    <w:rsid w:val="008D3A4C"/>
    <w:rsid w:val="008D588B"/>
    <w:rsid w:val="008E1EF9"/>
    <w:rsid w:val="008E2A98"/>
    <w:rsid w:val="008E383F"/>
    <w:rsid w:val="008E3E56"/>
    <w:rsid w:val="008E56EE"/>
    <w:rsid w:val="008E6CC7"/>
    <w:rsid w:val="008E7FD9"/>
    <w:rsid w:val="008F510D"/>
    <w:rsid w:val="00903D96"/>
    <w:rsid w:val="00907AE8"/>
    <w:rsid w:val="0091191E"/>
    <w:rsid w:val="00913480"/>
    <w:rsid w:val="00913A94"/>
    <w:rsid w:val="00932ECE"/>
    <w:rsid w:val="009417B6"/>
    <w:rsid w:val="00942CF1"/>
    <w:rsid w:val="00943998"/>
    <w:rsid w:val="00945F43"/>
    <w:rsid w:val="00945FEC"/>
    <w:rsid w:val="00962038"/>
    <w:rsid w:val="009623AA"/>
    <w:rsid w:val="00963B44"/>
    <w:rsid w:val="009668A6"/>
    <w:rsid w:val="00970CBC"/>
    <w:rsid w:val="00980439"/>
    <w:rsid w:val="009804A6"/>
    <w:rsid w:val="009872EA"/>
    <w:rsid w:val="0099080C"/>
    <w:rsid w:val="0099381A"/>
    <w:rsid w:val="00994424"/>
    <w:rsid w:val="009A0494"/>
    <w:rsid w:val="009A24B8"/>
    <w:rsid w:val="009A2904"/>
    <w:rsid w:val="009A58A8"/>
    <w:rsid w:val="009A5E66"/>
    <w:rsid w:val="009B14A2"/>
    <w:rsid w:val="009C0049"/>
    <w:rsid w:val="009C12C9"/>
    <w:rsid w:val="009C5822"/>
    <w:rsid w:val="009C61C1"/>
    <w:rsid w:val="009D2E4A"/>
    <w:rsid w:val="009D4314"/>
    <w:rsid w:val="009D58D2"/>
    <w:rsid w:val="009E255F"/>
    <w:rsid w:val="009F009D"/>
    <w:rsid w:val="00A02444"/>
    <w:rsid w:val="00A03979"/>
    <w:rsid w:val="00A04CC4"/>
    <w:rsid w:val="00A055A3"/>
    <w:rsid w:val="00A07C7F"/>
    <w:rsid w:val="00A10C52"/>
    <w:rsid w:val="00A14820"/>
    <w:rsid w:val="00A168D7"/>
    <w:rsid w:val="00A258D5"/>
    <w:rsid w:val="00A26F70"/>
    <w:rsid w:val="00A27C3A"/>
    <w:rsid w:val="00A33ABC"/>
    <w:rsid w:val="00A36C64"/>
    <w:rsid w:val="00A3783E"/>
    <w:rsid w:val="00A443C3"/>
    <w:rsid w:val="00A50C8A"/>
    <w:rsid w:val="00A56736"/>
    <w:rsid w:val="00A56CE9"/>
    <w:rsid w:val="00A56D50"/>
    <w:rsid w:val="00A617EF"/>
    <w:rsid w:val="00A63019"/>
    <w:rsid w:val="00A719F8"/>
    <w:rsid w:val="00A724E5"/>
    <w:rsid w:val="00A72B69"/>
    <w:rsid w:val="00A7748D"/>
    <w:rsid w:val="00A77658"/>
    <w:rsid w:val="00A86AAB"/>
    <w:rsid w:val="00A92FCA"/>
    <w:rsid w:val="00AA3469"/>
    <w:rsid w:val="00AA5D12"/>
    <w:rsid w:val="00AA6F70"/>
    <w:rsid w:val="00AB0F92"/>
    <w:rsid w:val="00AB463A"/>
    <w:rsid w:val="00AB4ED1"/>
    <w:rsid w:val="00AB5E93"/>
    <w:rsid w:val="00AC2FA9"/>
    <w:rsid w:val="00AC3DB9"/>
    <w:rsid w:val="00AC441F"/>
    <w:rsid w:val="00AD1F53"/>
    <w:rsid w:val="00AD4835"/>
    <w:rsid w:val="00AE4D99"/>
    <w:rsid w:val="00AE5254"/>
    <w:rsid w:val="00AE7E6C"/>
    <w:rsid w:val="00AF0FC6"/>
    <w:rsid w:val="00AF380D"/>
    <w:rsid w:val="00B04277"/>
    <w:rsid w:val="00B051C2"/>
    <w:rsid w:val="00B10515"/>
    <w:rsid w:val="00B1074D"/>
    <w:rsid w:val="00B11FF4"/>
    <w:rsid w:val="00B30267"/>
    <w:rsid w:val="00B309A4"/>
    <w:rsid w:val="00B34422"/>
    <w:rsid w:val="00B415A1"/>
    <w:rsid w:val="00B42DB9"/>
    <w:rsid w:val="00B43512"/>
    <w:rsid w:val="00B4718B"/>
    <w:rsid w:val="00B5101F"/>
    <w:rsid w:val="00B61C6F"/>
    <w:rsid w:val="00B73C3A"/>
    <w:rsid w:val="00B74E35"/>
    <w:rsid w:val="00B804A8"/>
    <w:rsid w:val="00B869A5"/>
    <w:rsid w:val="00B905D5"/>
    <w:rsid w:val="00B9088E"/>
    <w:rsid w:val="00B91EDB"/>
    <w:rsid w:val="00B95407"/>
    <w:rsid w:val="00B96B4D"/>
    <w:rsid w:val="00BA34A0"/>
    <w:rsid w:val="00BA4BD4"/>
    <w:rsid w:val="00BA6E99"/>
    <w:rsid w:val="00BB1478"/>
    <w:rsid w:val="00BB4FC0"/>
    <w:rsid w:val="00BB5B7F"/>
    <w:rsid w:val="00BC13C5"/>
    <w:rsid w:val="00BC1940"/>
    <w:rsid w:val="00BD1A67"/>
    <w:rsid w:val="00BD252A"/>
    <w:rsid w:val="00BD2B97"/>
    <w:rsid w:val="00BD4C55"/>
    <w:rsid w:val="00BE3080"/>
    <w:rsid w:val="00BE33BB"/>
    <w:rsid w:val="00BE7184"/>
    <w:rsid w:val="00C033AA"/>
    <w:rsid w:val="00C03E6A"/>
    <w:rsid w:val="00C041F1"/>
    <w:rsid w:val="00C0708B"/>
    <w:rsid w:val="00C079C3"/>
    <w:rsid w:val="00C14694"/>
    <w:rsid w:val="00C21CD2"/>
    <w:rsid w:val="00C24570"/>
    <w:rsid w:val="00C3038C"/>
    <w:rsid w:val="00C352BF"/>
    <w:rsid w:val="00C36070"/>
    <w:rsid w:val="00C3663D"/>
    <w:rsid w:val="00C37629"/>
    <w:rsid w:val="00C420B6"/>
    <w:rsid w:val="00C45768"/>
    <w:rsid w:val="00C53294"/>
    <w:rsid w:val="00C56AC2"/>
    <w:rsid w:val="00C6015B"/>
    <w:rsid w:val="00C82600"/>
    <w:rsid w:val="00C92AF0"/>
    <w:rsid w:val="00C93203"/>
    <w:rsid w:val="00C93CCD"/>
    <w:rsid w:val="00C965F8"/>
    <w:rsid w:val="00CA2AA4"/>
    <w:rsid w:val="00CA3160"/>
    <w:rsid w:val="00CA44E9"/>
    <w:rsid w:val="00CB2674"/>
    <w:rsid w:val="00CB5CF7"/>
    <w:rsid w:val="00CB6640"/>
    <w:rsid w:val="00CB6CC6"/>
    <w:rsid w:val="00CC0F3E"/>
    <w:rsid w:val="00CC66B6"/>
    <w:rsid w:val="00CD4657"/>
    <w:rsid w:val="00CD7A0F"/>
    <w:rsid w:val="00CE0753"/>
    <w:rsid w:val="00CE0EA2"/>
    <w:rsid w:val="00CE30A4"/>
    <w:rsid w:val="00CE4335"/>
    <w:rsid w:val="00CE4838"/>
    <w:rsid w:val="00D03DE7"/>
    <w:rsid w:val="00D04687"/>
    <w:rsid w:val="00D07AE1"/>
    <w:rsid w:val="00D16572"/>
    <w:rsid w:val="00D2154E"/>
    <w:rsid w:val="00D21A92"/>
    <w:rsid w:val="00D22A0D"/>
    <w:rsid w:val="00D2542E"/>
    <w:rsid w:val="00D2576B"/>
    <w:rsid w:val="00D27BDE"/>
    <w:rsid w:val="00D325F8"/>
    <w:rsid w:val="00D3623D"/>
    <w:rsid w:val="00D41691"/>
    <w:rsid w:val="00D45F1C"/>
    <w:rsid w:val="00D5769D"/>
    <w:rsid w:val="00D605B9"/>
    <w:rsid w:val="00D60FE5"/>
    <w:rsid w:val="00D71302"/>
    <w:rsid w:val="00D73753"/>
    <w:rsid w:val="00D77118"/>
    <w:rsid w:val="00D81943"/>
    <w:rsid w:val="00D8344E"/>
    <w:rsid w:val="00D871CB"/>
    <w:rsid w:val="00D878C6"/>
    <w:rsid w:val="00D9312E"/>
    <w:rsid w:val="00DA10CF"/>
    <w:rsid w:val="00DA77BA"/>
    <w:rsid w:val="00DB29D0"/>
    <w:rsid w:val="00DB4D93"/>
    <w:rsid w:val="00DB519F"/>
    <w:rsid w:val="00DB5920"/>
    <w:rsid w:val="00DB6B73"/>
    <w:rsid w:val="00DC1040"/>
    <w:rsid w:val="00DC1C5E"/>
    <w:rsid w:val="00DC1DCC"/>
    <w:rsid w:val="00DC7EF7"/>
    <w:rsid w:val="00DD194E"/>
    <w:rsid w:val="00DD1EBE"/>
    <w:rsid w:val="00DD4416"/>
    <w:rsid w:val="00DD4670"/>
    <w:rsid w:val="00DD7445"/>
    <w:rsid w:val="00DE315B"/>
    <w:rsid w:val="00DE50AA"/>
    <w:rsid w:val="00DE6E2E"/>
    <w:rsid w:val="00DF3A6F"/>
    <w:rsid w:val="00E10F74"/>
    <w:rsid w:val="00E124F6"/>
    <w:rsid w:val="00E15376"/>
    <w:rsid w:val="00E21E8C"/>
    <w:rsid w:val="00E25882"/>
    <w:rsid w:val="00E40BE7"/>
    <w:rsid w:val="00E430B8"/>
    <w:rsid w:val="00E44C1E"/>
    <w:rsid w:val="00E461D4"/>
    <w:rsid w:val="00E51432"/>
    <w:rsid w:val="00E52EDF"/>
    <w:rsid w:val="00E54D82"/>
    <w:rsid w:val="00E64F56"/>
    <w:rsid w:val="00E656E3"/>
    <w:rsid w:val="00E66B89"/>
    <w:rsid w:val="00E70BBD"/>
    <w:rsid w:val="00E746E3"/>
    <w:rsid w:val="00E80A81"/>
    <w:rsid w:val="00E817AD"/>
    <w:rsid w:val="00E83917"/>
    <w:rsid w:val="00E851D3"/>
    <w:rsid w:val="00E87D0F"/>
    <w:rsid w:val="00E91364"/>
    <w:rsid w:val="00E9370B"/>
    <w:rsid w:val="00E94380"/>
    <w:rsid w:val="00E94A7E"/>
    <w:rsid w:val="00E94F09"/>
    <w:rsid w:val="00E96170"/>
    <w:rsid w:val="00E96747"/>
    <w:rsid w:val="00EA0D62"/>
    <w:rsid w:val="00EA1B68"/>
    <w:rsid w:val="00EA4EAC"/>
    <w:rsid w:val="00EB5375"/>
    <w:rsid w:val="00EB53CE"/>
    <w:rsid w:val="00EC204C"/>
    <w:rsid w:val="00EC4CE0"/>
    <w:rsid w:val="00EC57B1"/>
    <w:rsid w:val="00EC6EBE"/>
    <w:rsid w:val="00ED116E"/>
    <w:rsid w:val="00EE1A7B"/>
    <w:rsid w:val="00EF3924"/>
    <w:rsid w:val="00EF5270"/>
    <w:rsid w:val="00EF5C77"/>
    <w:rsid w:val="00EF7FEE"/>
    <w:rsid w:val="00F1043B"/>
    <w:rsid w:val="00F10870"/>
    <w:rsid w:val="00F245D9"/>
    <w:rsid w:val="00F259B2"/>
    <w:rsid w:val="00F25E6D"/>
    <w:rsid w:val="00F277B7"/>
    <w:rsid w:val="00F302D9"/>
    <w:rsid w:val="00F349DE"/>
    <w:rsid w:val="00F40724"/>
    <w:rsid w:val="00F42C1E"/>
    <w:rsid w:val="00F5124B"/>
    <w:rsid w:val="00F661B8"/>
    <w:rsid w:val="00F66218"/>
    <w:rsid w:val="00F7456E"/>
    <w:rsid w:val="00F80397"/>
    <w:rsid w:val="00F80F52"/>
    <w:rsid w:val="00F8349D"/>
    <w:rsid w:val="00F85294"/>
    <w:rsid w:val="00F87203"/>
    <w:rsid w:val="00F926F8"/>
    <w:rsid w:val="00F97B87"/>
    <w:rsid w:val="00FA237F"/>
    <w:rsid w:val="00FA56AE"/>
    <w:rsid w:val="00FA7460"/>
    <w:rsid w:val="00FA7A9D"/>
    <w:rsid w:val="00FB42CF"/>
    <w:rsid w:val="00FC0C57"/>
    <w:rsid w:val="00FC5835"/>
    <w:rsid w:val="00FC7C73"/>
    <w:rsid w:val="00FD5825"/>
    <w:rsid w:val="00FD640A"/>
    <w:rsid w:val="00FE1BF1"/>
    <w:rsid w:val="00FE4E10"/>
    <w:rsid w:val="00FF0671"/>
    <w:rsid w:val="00FF2803"/>
    <w:rsid w:val="00FF666C"/>
    <w:rsid w:val="00FF774E"/>
    <w:rsid w:val="00FF7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D6DC"/>
  <w15:docId w15:val="{46AAD051-BC52-4CE3-90B2-469C24FA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822"/>
    <w:pPr>
      <w:spacing w:after="0" w:line="240" w:lineRule="auto"/>
    </w:pPr>
    <w:rPr>
      <w:rFonts w:ascii="Times New Roman" w:eastAsia="Times New Roman" w:hAnsi="Times New Roman" w:cs="Times New Roman"/>
      <w:sz w:val="20"/>
      <w:szCs w:val="20"/>
      <w:lang w:eastAsia="tr-TR"/>
    </w:rPr>
  </w:style>
  <w:style w:type="paragraph" w:styleId="Balk3">
    <w:name w:val="heading 3"/>
    <w:basedOn w:val="Normal"/>
    <w:next w:val="Normal"/>
    <w:link w:val="Balk3Char"/>
    <w:qFormat/>
    <w:rsid w:val="009C582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9C5822"/>
    <w:rPr>
      <w:rFonts w:ascii="Times New Roman" w:eastAsia="Times New Roman" w:hAnsi="Times New Roman" w:cs="Times New Roman"/>
      <w:b/>
      <w:sz w:val="24"/>
      <w:szCs w:val="20"/>
      <w:lang w:eastAsia="tr-TR"/>
    </w:rPr>
  </w:style>
  <w:style w:type="paragraph" w:customStyle="1" w:styleId="msolistparagraph0">
    <w:name w:val="msolistparagraph"/>
    <w:basedOn w:val="Normal"/>
    <w:rsid w:val="009C5822"/>
    <w:pPr>
      <w:spacing w:before="100" w:beforeAutospacing="1" w:after="100" w:afterAutospacing="1"/>
    </w:pPr>
    <w:rPr>
      <w:rFonts w:eastAsia="Calibri"/>
      <w:sz w:val="24"/>
      <w:szCs w:val="24"/>
    </w:rPr>
  </w:style>
  <w:style w:type="character" w:styleId="Kpr">
    <w:name w:val="Hyperlink"/>
    <w:basedOn w:val="VarsaylanParagrafYazTipi"/>
    <w:uiPriority w:val="99"/>
    <w:semiHidden/>
    <w:unhideWhenUsed/>
    <w:rsid w:val="00ED116E"/>
    <w:rPr>
      <w:color w:val="0000FF"/>
      <w:u w:val="single"/>
    </w:rPr>
  </w:style>
  <w:style w:type="paragraph" w:styleId="ListeParagraf">
    <w:name w:val="List Paragraph"/>
    <w:basedOn w:val="Normal"/>
    <w:uiPriority w:val="34"/>
    <w:qFormat/>
    <w:rsid w:val="005B09B2"/>
    <w:pPr>
      <w:ind w:left="720"/>
      <w:contextualSpacing/>
    </w:pPr>
  </w:style>
  <w:style w:type="character" w:styleId="Vurgu">
    <w:name w:val="Emphasis"/>
    <w:basedOn w:val="VarsaylanParagrafYazTipi"/>
    <w:uiPriority w:val="20"/>
    <w:qFormat/>
    <w:rsid w:val="008E383F"/>
    <w:rPr>
      <w:i/>
      <w:iCs/>
    </w:rPr>
  </w:style>
  <w:style w:type="paragraph" w:styleId="ListeMaddemi">
    <w:name w:val="List Bullet"/>
    <w:basedOn w:val="Normal"/>
    <w:uiPriority w:val="99"/>
    <w:unhideWhenUsed/>
    <w:rsid w:val="006608B9"/>
    <w:pPr>
      <w:numPr>
        <w:numId w:val="7"/>
      </w:numPr>
      <w:contextualSpacing/>
    </w:pPr>
  </w:style>
  <w:style w:type="table" w:styleId="TabloKlavuzu">
    <w:name w:val="Table Grid"/>
    <w:basedOn w:val="NormalTablo"/>
    <w:uiPriority w:val="59"/>
    <w:rsid w:val="00243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814">
      <w:bodyDiv w:val="1"/>
      <w:marLeft w:val="0"/>
      <w:marRight w:val="0"/>
      <w:marTop w:val="0"/>
      <w:marBottom w:val="0"/>
      <w:divBdr>
        <w:top w:val="none" w:sz="0" w:space="0" w:color="auto"/>
        <w:left w:val="none" w:sz="0" w:space="0" w:color="auto"/>
        <w:bottom w:val="none" w:sz="0" w:space="0" w:color="auto"/>
        <w:right w:val="none" w:sz="0" w:space="0" w:color="auto"/>
      </w:divBdr>
    </w:div>
    <w:div w:id="435831378">
      <w:bodyDiv w:val="1"/>
      <w:marLeft w:val="0"/>
      <w:marRight w:val="0"/>
      <w:marTop w:val="0"/>
      <w:marBottom w:val="0"/>
      <w:divBdr>
        <w:top w:val="none" w:sz="0" w:space="0" w:color="auto"/>
        <w:left w:val="none" w:sz="0" w:space="0" w:color="auto"/>
        <w:bottom w:val="none" w:sz="0" w:space="0" w:color="auto"/>
        <w:right w:val="none" w:sz="0" w:space="0" w:color="auto"/>
      </w:divBdr>
    </w:div>
    <w:div w:id="445656641">
      <w:bodyDiv w:val="1"/>
      <w:marLeft w:val="0"/>
      <w:marRight w:val="0"/>
      <w:marTop w:val="0"/>
      <w:marBottom w:val="0"/>
      <w:divBdr>
        <w:top w:val="none" w:sz="0" w:space="0" w:color="auto"/>
        <w:left w:val="none" w:sz="0" w:space="0" w:color="auto"/>
        <w:bottom w:val="none" w:sz="0" w:space="0" w:color="auto"/>
        <w:right w:val="none" w:sz="0" w:space="0" w:color="auto"/>
      </w:divBdr>
    </w:div>
    <w:div w:id="499198957">
      <w:bodyDiv w:val="1"/>
      <w:marLeft w:val="0"/>
      <w:marRight w:val="0"/>
      <w:marTop w:val="0"/>
      <w:marBottom w:val="0"/>
      <w:divBdr>
        <w:top w:val="none" w:sz="0" w:space="0" w:color="auto"/>
        <w:left w:val="none" w:sz="0" w:space="0" w:color="auto"/>
        <w:bottom w:val="none" w:sz="0" w:space="0" w:color="auto"/>
        <w:right w:val="none" w:sz="0" w:space="0" w:color="auto"/>
      </w:divBdr>
    </w:div>
    <w:div w:id="517694718">
      <w:bodyDiv w:val="1"/>
      <w:marLeft w:val="0"/>
      <w:marRight w:val="0"/>
      <w:marTop w:val="0"/>
      <w:marBottom w:val="0"/>
      <w:divBdr>
        <w:top w:val="none" w:sz="0" w:space="0" w:color="auto"/>
        <w:left w:val="none" w:sz="0" w:space="0" w:color="auto"/>
        <w:bottom w:val="none" w:sz="0" w:space="0" w:color="auto"/>
        <w:right w:val="none" w:sz="0" w:space="0" w:color="auto"/>
      </w:divBdr>
    </w:div>
    <w:div w:id="1261524940">
      <w:bodyDiv w:val="1"/>
      <w:marLeft w:val="0"/>
      <w:marRight w:val="0"/>
      <w:marTop w:val="0"/>
      <w:marBottom w:val="0"/>
      <w:divBdr>
        <w:top w:val="none" w:sz="0" w:space="0" w:color="auto"/>
        <w:left w:val="none" w:sz="0" w:space="0" w:color="auto"/>
        <w:bottom w:val="none" w:sz="0" w:space="0" w:color="auto"/>
        <w:right w:val="none" w:sz="0" w:space="0" w:color="auto"/>
      </w:divBdr>
    </w:div>
    <w:div w:id="1554074054">
      <w:bodyDiv w:val="1"/>
      <w:marLeft w:val="0"/>
      <w:marRight w:val="0"/>
      <w:marTop w:val="0"/>
      <w:marBottom w:val="0"/>
      <w:divBdr>
        <w:top w:val="none" w:sz="0" w:space="0" w:color="auto"/>
        <w:left w:val="none" w:sz="0" w:space="0" w:color="auto"/>
        <w:bottom w:val="none" w:sz="0" w:space="0" w:color="auto"/>
        <w:right w:val="none" w:sz="0" w:space="0" w:color="auto"/>
      </w:divBdr>
    </w:div>
    <w:div w:id="1662269765">
      <w:bodyDiv w:val="1"/>
      <w:marLeft w:val="0"/>
      <w:marRight w:val="0"/>
      <w:marTop w:val="0"/>
      <w:marBottom w:val="0"/>
      <w:divBdr>
        <w:top w:val="none" w:sz="0" w:space="0" w:color="auto"/>
        <w:left w:val="none" w:sz="0" w:space="0" w:color="auto"/>
        <w:bottom w:val="none" w:sz="0" w:space="0" w:color="auto"/>
        <w:right w:val="none" w:sz="0" w:space="0" w:color="auto"/>
      </w:divBdr>
    </w:div>
    <w:div w:id="19921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62A77-3AEE-4223-BF79-FFEDC7D3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697</Words>
  <Characters>3976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Oral Dağlı</dc:creator>
  <cp:lastModifiedBy>USER</cp:lastModifiedBy>
  <cp:revision>2</cp:revision>
  <cp:lastPrinted>2023-05-13T07:42:00Z</cp:lastPrinted>
  <dcterms:created xsi:type="dcterms:W3CDTF">2024-09-27T11:07:00Z</dcterms:created>
  <dcterms:modified xsi:type="dcterms:W3CDTF">2024-09-27T11:07:00Z</dcterms:modified>
</cp:coreProperties>
</file>